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jc w:val="righ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导入选课之知到</w:t>
      </w:r>
      <w:r>
        <w:rPr>
          <w:rFonts w:ascii="微软雅黑" w:hAnsi="微软雅黑" w:eastAsia="微软雅黑"/>
          <w:sz w:val="28"/>
          <w:szCs w:val="28"/>
        </w:rPr>
        <w:t>AP</w:t>
      </w:r>
      <w:bookmarkStart w:id="22" w:name="_GoBack"/>
      <w:bookmarkEnd w:id="22"/>
      <w:r>
        <w:rPr>
          <w:rFonts w:ascii="微软雅黑" w:hAnsi="微软雅黑" w:eastAsia="微软雅黑"/>
          <w:sz w:val="28"/>
          <w:szCs w:val="28"/>
        </w:rPr>
        <w:t>P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jc w:val="center"/>
          </w:pP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HYPERLINK \l _Toc8271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/>
              <w:szCs w:val="28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_Toc8271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微软雅黑" w:hAnsi="微软雅黑" w:eastAsia="微软雅黑"/>
              <w:szCs w:val="21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_Toc17993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8"/>
            </w:rPr>
            <w:t xml:space="preserve">一、 </w:t>
          </w:r>
          <w:r>
            <w:rPr>
              <w:rFonts w:hint="eastAsia" w:ascii="微软雅黑" w:hAnsi="微软雅黑" w:eastAsia="微软雅黑"/>
              <w:szCs w:val="28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_Toc17993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_Toc12464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⒈</w:t>
          </w:r>
          <w:r>
            <w:rPr>
              <w:rFonts w:ascii="微软雅黑" w:hAnsi="微软雅黑" w:eastAsia="微软雅黑"/>
              <w:szCs w:val="24"/>
            </w:rPr>
            <w:t xml:space="preserve"> </w:t>
          </w:r>
          <w:r>
            <w:rPr>
              <w:rFonts w:hint="eastAsia" w:ascii="微软雅黑" w:hAnsi="微软雅黑" w:eastAsia="微软雅黑"/>
              <w:szCs w:val="24"/>
            </w:rPr>
            <w:t>新生登录—选课名单已导入</w:t>
          </w:r>
          <w:r>
            <w:tab/>
          </w:r>
          <w:r>
            <w:fldChar w:fldCharType="begin"/>
          </w:r>
          <w:r>
            <w:instrText xml:space="preserve"> PAGEREF _Toc12464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_Toc24108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⒉</w:t>
          </w:r>
          <w:r>
            <w:rPr>
              <w:rFonts w:ascii="微软雅黑" w:hAnsi="微软雅黑" w:eastAsia="微软雅黑"/>
              <w:szCs w:val="24"/>
            </w:rPr>
            <w:t xml:space="preserve"> </w:t>
          </w:r>
          <w:r>
            <w:rPr>
              <w:rFonts w:hint="eastAsia" w:ascii="微软雅黑" w:hAnsi="微软雅黑" w:eastAsia="微软雅黑"/>
              <w:szCs w:val="24"/>
            </w:rPr>
            <w:t>新生登录—选课名单未导入</w:t>
          </w:r>
          <w:r>
            <w:tab/>
          </w:r>
          <w:r>
            <w:fldChar w:fldCharType="begin"/>
          </w:r>
          <w:r>
            <w:instrText xml:space="preserve"> PAGEREF _Toc24108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_Toc19089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3 老生登录</w:t>
          </w:r>
          <w:r>
            <w:tab/>
          </w:r>
          <w:r>
            <w:fldChar w:fldCharType="begin"/>
          </w:r>
          <w:r>
            <w:instrText xml:space="preserve"> PAGEREF _Toc19089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_Toc13829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4.</w:t>
          </w:r>
          <w:r>
            <w:rPr>
              <w:rFonts w:ascii="微软雅黑" w:hAnsi="微软雅黑" w:eastAsia="微软雅黑"/>
              <w:szCs w:val="24"/>
            </w:rPr>
            <w:t xml:space="preserve"> </w:t>
          </w:r>
          <w:r>
            <w:rPr>
              <w:rFonts w:hint="eastAsia" w:ascii="微软雅黑" w:hAnsi="微软雅黑" w:eastAsia="微软雅黑"/>
              <w:szCs w:val="24"/>
            </w:rPr>
            <w:t>登录常见问题</w:t>
          </w:r>
          <w:r>
            <w:tab/>
          </w:r>
          <w:r>
            <w:fldChar w:fldCharType="begin"/>
          </w:r>
          <w:r>
            <w:instrText xml:space="preserve"> PAGEREF _Toc13829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_Toc29747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二、 </w:t>
          </w:r>
          <w:r>
            <w:rPr>
              <w:rFonts w:hint="eastAsia" w:ascii="微软雅黑" w:hAnsi="微软雅黑" w:eastAsia="微软雅黑"/>
              <w:szCs w:val="28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_Toc29747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_Toc16568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1. </w:t>
          </w:r>
          <w:r>
            <w:rPr>
              <w:rFonts w:hint="eastAsia" w:ascii="微软雅黑" w:hAnsi="微软雅黑" w:eastAsia="微软雅黑"/>
              <w:szCs w:val="24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_Toc16568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_Toc27624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2. </w:t>
          </w:r>
          <w:r>
            <w:rPr>
              <w:rFonts w:hint="eastAsia" w:ascii="微软雅黑" w:hAnsi="微软雅黑" w:eastAsia="微软雅黑"/>
              <w:szCs w:val="24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_Toc27624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_Toc1615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三、 </w:t>
          </w:r>
          <w:r>
            <w:rPr>
              <w:rFonts w:hint="eastAsia" w:ascii="微软雅黑" w:hAnsi="微软雅黑" w:eastAsia="微软雅黑"/>
              <w:szCs w:val="28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_Toc1615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_Toc14503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_Toc14503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_Toc23722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_Toc23722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_Toc16493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3. </w:t>
          </w:r>
          <w:r>
            <w:rPr>
              <w:rFonts w:hint="eastAsia" w:ascii="微软雅黑" w:hAnsi="微软雅黑" w:eastAsia="微软雅黑"/>
              <w:szCs w:val="24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_Toc16493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_Toc25324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四、 </w:t>
          </w:r>
          <w:r>
            <w:rPr>
              <w:rFonts w:hint="eastAsia" w:ascii="微软雅黑" w:hAnsi="微软雅黑" w:eastAsia="微软雅黑"/>
              <w:szCs w:val="28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_Toc25324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_Toc6792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1.</w:t>
          </w:r>
          <w:r>
            <w:rPr>
              <w:rFonts w:ascii="微软雅黑" w:hAnsi="微软雅黑" w:eastAsia="微软雅黑"/>
              <w:szCs w:val="24"/>
            </w:rPr>
            <w:t xml:space="preserve"> </w:t>
          </w:r>
          <w:r>
            <w:rPr>
              <w:rFonts w:hint="eastAsia" w:ascii="微软雅黑" w:hAnsi="微软雅黑" w:eastAsia="微软雅黑"/>
              <w:szCs w:val="24"/>
            </w:rPr>
            <w:t>成绩分析</w:t>
          </w:r>
          <w:r>
            <w:tab/>
          </w:r>
          <w:r>
            <w:fldChar w:fldCharType="begin"/>
          </w:r>
          <w:r>
            <w:instrText xml:space="preserve"> PAGEREF _Toc6792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_Toc15638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2.</w:t>
          </w:r>
          <w:r>
            <w:rPr>
              <w:rFonts w:ascii="微软雅黑" w:hAnsi="微软雅黑" w:eastAsia="微软雅黑"/>
              <w:szCs w:val="24"/>
            </w:rPr>
            <w:t xml:space="preserve"> </w:t>
          </w:r>
          <w:r>
            <w:rPr>
              <w:rFonts w:hint="eastAsia" w:ascii="微软雅黑" w:hAnsi="微软雅黑" w:eastAsia="微软雅黑"/>
              <w:szCs w:val="24"/>
            </w:rPr>
            <w:t>最终成绩</w:t>
          </w:r>
          <w:r>
            <w:tab/>
          </w:r>
          <w:r>
            <w:fldChar w:fldCharType="begin"/>
          </w:r>
          <w:r>
            <w:instrText xml:space="preserve"> PAGEREF _Toc15638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_Toc17718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3. </w:t>
          </w:r>
          <w:r>
            <w:rPr>
              <w:rFonts w:hint="eastAsia" w:ascii="微软雅黑" w:hAnsi="微软雅黑" w:eastAsia="微软雅黑"/>
              <w:szCs w:val="24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_Toc17718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instrText xml:space="preserve"> HYPERLINK \l _Toc14763 </w:instrText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五、 </w:t>
          </w:r>
          <w:r>
            <w:rPr>
              <w:rFonts w:hint="eastAsia" w:ascii="微软雅黑" w:hAnsi="微软雅黑" w:eastAsia="微软雅黑"/>
              <w:szCs w:val="28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_Toc14763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8271"/>
      <w:r>
        <w:rPr>
          <w:rStyle w:val="19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4、请认准智慧树学生端APP—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知到</w:t>
      </w:r>
      <w:r>
        <w:rPr>
          <w:rFonts w:hint="eastAsia" w:ascii="微软雅黑" w:hAnsi="微软雅黑" w:eastAsia="微软雅黑"/>
          <w:sz w:val="24"/>
          <w:szCs w:val="24"/>
        </w:rPr>
        <w:t>。若为之前学期在APP</w:t>
      </w:r>
      <w:r>
        <w:rPr>
          <w:rFonts w:ascii="微软雅黑" w:hAnsi="微软雅黑" w:eastAsia="微软雅黑"/>
          <w:sz w:val="24"/>
          <w:szCs w:val="24"/>
        </w:rPr>
        <w:t xml:space="preserve"> STORE</w:t>
      </w:r>
      <w:r>
        <w:rPr>
          <w:rFonts w:hint="eastAsia" w:ascii="微软雅黑" w:hAnsi="微软雅黑" w:eastAsia="微软雅黑"/>
          <w:sz w:val="24"/>
          <w:szCs w:val="24"/>
        </w:rPr>
        <w:t>内下载的“智慧树网”APP，请删除后重新下载“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知到</w:t>
      </w:r>
      <w:r>
        <w:rPr>
          <w:rFonts w:hint="eastAsia" w:ascii="微软雅黑" w:hAnsi="微软雅黑" w:eastAsia="微软雅黑"/>
          <w:sz w:val="24"/>
          <w:szCs w:val="24"/>
        </w:rPr>
        <w:t>”。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5、本学习手册根据知到APP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（APP STORE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v7</w:t>
      </w:r>
      <w:r>
        <w:rPr>
          <w:rFonts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/>
          <w:sz w:val="24"/>
          <w:szCs w:val="24"/>
        </w:rPr>
        <w:t>，安卓 v4</w:t>
      </w:r>
      <w:r>
        <w:rPr>
          <w:rFonts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6</w:t>
      </w:r>
      <w:r>
        <w:rPr>
          <w:rFonts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）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/>
          <w:sz w:val="24"/>
          <w:szCs w:val="24"/>
        </w:rPr>
        <w:t>月2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/>
          <w:sz w:val="24"/>
          <w:szCs w:val="24"/>
        </w:rPr>
        <w:t>日更新的版本制作，若后期版本有相应优化，以最新版本为准。</w:t>
      </w:r>
    </w:p>
    <w:p/>
    <w:p>
      <w:pPr>
        <w:pStyle w:val="3"/>
        <w:numPr>
          <w:ilvl w:val="0"/>
          <w:numId w:val="1"/>
        </w:numPr>
      </w:pPr>
      <w:bookmarkStart w:id="1" w:name="_Toc1799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2" w:name="_Toc12464"/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打开知到APP，在【</w:t>
      </w:r>
      <w:r>
        <w:rPr>
          <w:rFonts w:hint="eastAsia" w:ascii="微软雅黑" w:hAnsi="微软雅黑" w:eastAsia="微软雅黑"/>
          <w:b/>
          <w:szCs w:val="21"/>
        </w:rPr>
        <w:t>我的</w:t>
      </w:r>
      <w:r>
        <w:rPr>
          <w:rFonts w:hint="eastAsia" w:ascii="微软雅黑" w:hAnsi="微软雅黑" w:eastAsia="微软雅黑"/>
          <w:szCs w:val="21"/>
        </w:rPr>
        <w:t>】模块点击【立即登录】，选择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8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261745" cy="2729865"/>
            <wp:effectExtent l="12700" t="12700" r="20955" b="13335"/>
            <wp:docPr id="4" name="图片 10" descr="C:\Users\Lenovo\Desktop\2021秋冬学期\其他截图\APP学号登录.jpgAPP学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C:\Users\Lenovo\Desktop\2021秋冬学期\其他截图\APP学号登录.jpgAPP学号登录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27298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474470" cy="3192780"/>
            <wp:effectExtent l="12700" t="12700" r="24130" b="20320"/>
            <wp:docPr id="46" name="图片 46" descr="D:\ZHS-Work\work\2020春夏学期\2020春夏学期注册登录PPT\导入选课图片库\补全姓氏.jpg补全姓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ZHS-Work\work\2020春夏学期\2020春夏学期注册登录PPT\导入选课图片库\补全姓氏.jpg补全姓氏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119" cy="319278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8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8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558290" cy="3374390"/>
            <wp:effectExtent l="9525" t="9525" r="19685" b="19685"/>
            <wp:docPr id="57" name="图片 57" descr="D:\ZHS-Work\work\2020春夏学期\2020春夏学期注册登录PPT\导入选课图片库\绑定手机号.jpg绑定手机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\ZHS-Work\work\2020春夏学期\2020春夏学期注册登录PPT\导入选课图片库\绑定手机号.jpg绑定手机号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733" cy="337439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出于安全性因素考虑，系统会要求学生绑定手机号后修改初始密码，请各位同学妥善保管自己的密码，不要轻易告诉外人。（密码8-16位，大写字母+小写字母+数字的组合）</w:t>
      </w:r>
    </w:p>
    <w:p>
      <w:pPr>
        <w:pStyle w:val="18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411605" cy="3056890"/>
            <wp:effectExtent l="9525" t="9525" r="13970" b="19685"/>
            <wp:docPr id="61" name="图片 61" descr="D:\ZHS-Work\work\2020春夏学期\2020春夏学期注册登录PPT\导入选课图片库\初始密码修改.jpg初始密码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:\ZHS-Work\work\2020春夏学期\2020春夏学期注册登录PPT\导入选课图片库\初始密码修改.jpg初始密码修改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611" cy="305689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学生点击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确认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即完成了登录流程，课程会显示在【学习】模块。</w:t>
      </w:r>
    </w:p>
    <w:p>
      <w:pPr>
        <w:pStyle w:val="18"/>
        <w:ind w:left="40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597660" cy="3461385"/>
            <wp:effectExtent l="12700" t="12700" r="15240" b="18415"/>
            <wp:docPr id="3" name="图片 2" descr="C:\Users\13642\Desktop\PPT截图\确认课程.jpg确认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13642\Desktop\PPT截图\确认课程.jpg确认课程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4613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3" w:name="_Toc24108"/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打开知到APP，在【</w:t>
      </w:r>
      <w:r>
        <w:rPr>
          <w:rFonts w:hint="eastAsia" w:ascii="微软雅黑" w:hAnsi="微软雅黑" w:eastAsia="微软雅黑"/>
          <w:b/>
          <w:szCs w:val="21"/>
        </w:rPr>
        <w:t>我的</w:t>
      </w:r>
      <w:r>
        <w:rPr>
          <w:rFonts w:hint="eastAsia" w:ascii="微软雅黑" w:hAnsi="微软雅黑" w:eastAsia="微软雅黑"/>
          <w:szCs w:val="21"/>
        </w:rPr>
        <w:t>】模块点击</w:t>
      </w:r>
      <w:r>
        <w:rPr>
          <w:rFonts w:hint="eastAsia" w:ascii="微软雅黑" w:hAnsi="微软雅黑" w:eastAsia="微软雅黑"/>
          <w:b/>
          <w:bCs/>
          <w:szCs w:val="21"/>
        </w:rPr>
        <w:t>【立即登录】</w:t>
      </w:r>
      <w:r>
        <w:rPr>
          <w:rFonts w:hint="eastAsia" w:ascii="微软雅黑" w:hAnsi="微软雅黑" w:eastAsia="微软雅黑"/>
          <w:szCs w:val="21"/>
        </w:rPr>
        <w:t>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去注册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去注册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4290" cy="2825750"/>
            <wp:effectExtent l="12700" t="12700" r="16510" b="19050"/>
            <wp:docPr id="10" name="图片 7" descr="去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去注册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8257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注册手机账号</w:t>
      </w:r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可使用本机号码一键注册或者切换其他手机号注册。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115695" cy="2419985"/>
            <wp:effectExtent l="9525" t="9525" r="17780" b="21590"/>
            <wp:docPr id="26" name="图片 26" descr="C:\Users\Lenovo\Desktop\2021秋冬学期\注册登录截图更新\一键注册.jpg一键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Lenovo\Desktop\2021秋冬学期\注册登录截图更新\一键注册.jpg一键注册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241998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alpha val="3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    </w:t>
      </w:r>
      <w:r>
        <w:rPr>
          <w:rFonts w:ascii="微软雅黑" w:hAnsi="微软雅黑"/>
          <w:szCs w:val="21"/>
        </w:rPr>
        <w:drawing>
          <wp:inline distT="0" distB="0" distL="0" distR="0">
            <wp:extent cx="1121410" cy="2430780"/>
            <wp:effectExtent l="9525" t="9525" r="12065" b="10795"/>
            <wp:docPr id="17" name="图片 17" descr="C:\Users\Lenovo\Desktop\2021秋冬学期\注册登录截图更新\切换其他手机号.jpg切换其他手机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enovo\Desktop\2021秋冬学期\注册登录截图更新\切换其他手机号.jpg切换其他手机号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243078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去认证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完成手机账号注册后，选择</w:t>
      </w:r>
      <w:r>
        <w:rPr>
          <w:rFonts w:hint="eastAsia" w:ascii="微软雅黑" w:hAnsi="微软雅黑" w:eastAsia="微软雅黑"/>
          <w:szCs w:val="21"/>
          <w:lang w:eastAsia="zh-CN"/>
        </w:rPr>
        <w:t>“</w:t>
      </w:r>
      <w:r>
        <w:rPr>
          <w:rFonts w:hint="eastAsia" w:ascii="微软雅黑" w:hAnsi="微软雅黑" w:eastAsia="微软雅黑"/>
          <w:szCs w:val="21"/>
        </w:rPr>
        <w:t>在校学生</w:t>
      </w:r>
      <w:r>
        <w:rPr>
          <w:rFonts w:hint="eastAsia" w:ascii="微软雅黑" w:hAnsi="微软雅黑" w:eastAsia="微软雅黑"/>
          <w:szCs w:val="21"/>
          <w:lang w:eastAsia="zh-CN"/>
        </w:rPr>
        <w:t>”</w:t>
      </w:r>
      <w:r>
        <w:rPr>
          <w:rFonts w:hint="eastAsia" w:ascii="微软雅黑" w:hAnsi="微软雅黑" w:eastAsia="微软雅黑"/>
          <w:szCs w:val="21"/>
        </w:rPr>
        <w:t>身份进行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身份</w:t>
      </w:r>
      <w:r>
        <w:rPr>
          <w:rFonts w:hint="eastAsia" w:ascii="微软雅黑" w:hAnsi="微软雅黑" w:eastAsia="微软雅黑"/>
          <w:b/>
          <w:color w:val="00B050"/>
          <w:szCs w:val="21"/>
          <w:lang w:val="en-US" w:eastAsia="zh-CN"/>
        </w:rPr>
        <w:t>确认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8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84350" cy="3864610"/>
            <wp:effectExtent l="12700" t="12700" r="19050" b="21590"/>
            <wp:docPr id="18" name="图片 10" descr="C:\Users\Lenovo\Desktop\2021秋冬学期\其他截图\APP身份确认.jpgAPP身份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C:\Users\Lenovo\Desktop\2021秋冬学期\其他截图\APP身份确认.jpgAPP身份确认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86501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</w:p>
    <w:p>
      <w:pPr>
        <w:pStyle w:val="18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身份认证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575435" cy="3412490"/>
            <wp:effectExtent l="12700" t="12700" r="24765" b="16510"/>
            <wp:docPr id="25" name="图片 5" descr="C:\Users\Lenovo\Desktop\2021秋冬学期\注册登录截图更新\交大-身份认证.jpg交大-身份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C:\Users\Lenovo\Desktop\2021秋冬学期\注册登录截图更新\交大-身份认证.jpg交大-身份认证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34127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77975" cy="3418205"/>
            <wp:effectExtent l="12700" t="12700" r="22225" b="23495"/>
            <wp:docPr id="31" name="图片 3" descr="C:\Users\Lenovo\Desktop\2021秋冬学期\注册登录截图更新\交大-身份认证3.jpg交大-身份认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C:\Users\Lenovo\Desktop\2021秋冬学期\注册登录截图更新\交大-身份认证3.jpg交大-身份认证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41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584325" cy="3430905"/>
            <wp:effectExtent l="9525" t="9525" r="19050" b="13970"/>
            <wp:docPr id="40" name="图片 40" descr="C:\Users\Lenovo\Desktop\2021秋冬学期\注册登录截图更新\交大-我的.jpg交大-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Lenovo\Desktop\2021秋冬学期\注册登录截图更新\交大-我的.jpg交大-我的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43090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alpha val="3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等待学校导入选课名单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在学校将名单导入后，</w:t>
      </w:r>
      <w:r>
        <w:rPr>
          <w:rFonts w:hint="eastAsia" w:ascii="微软雅黑" w:hAnsi="微软雅黑" w:eastAsia="微软雅黑"/>
          <w:szCs w:val="21"/>
          <w:lang w:val="en-US" w:eastAsia="zh-CN"/>
        </w:rPr>
        <w:t>请重新登录并完成</w:t>
      </w:r>
      <w:r>
        <w:rPr>
          <w:rFonts w:ascii="微软雅黑" w:hAnsi="微软雅黑" w:eastAsia="微软雅黑"/>
          <w:szCs w:val="21"/>
        </w:rPr>
        <w:t>确认课程</w:t>
      </w:r>
      <w:r>
        <w:rPr>
          <w:rFonts w:hint="eastAsia" w:ascii="微软雅黑" w:hAnsi="微软雅黑" w:eastAsia="微软雅黑"/>
          <w:szCs w:val="21"/>
          <w:lang w:val="en-US" w:eastAsia="zh-CN"/>
        </w:rPr>
        <w:t>后方可开始学习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19089"/>
      <w:r>
        <w:rPr>
          <w:rFonts w:hint="eastAsia" w:ascii="微软雅黑" w:hAnsi="微软雅黑" w:eastAsia="微软雅黑"/>
          <w:sz w:val="24"/>
          <w:szCs w:val="24"/>
        </w:rPr>
        <w:t>3 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打开知到APP，在【</w:t>
      </w:r>
      <w:r>
        <w:rPr>
          <w:rFonts w:hint="eastAsia" w:ascii="微软雅黑" w:hAnsi="微软雅黑" w:eastAsia="微软雅黑"/>
          <w:b/>
          <w:szCs w:val="21"/>
        </w:rPr>
        <w:t>我的</w:t>
      </w:r>
      <w:r>
        <w:rPr>
          <w:rFonts w:hint="eastAsia" w:ascii="微软雅黑" w:hAnsi="微软雅黑" w:eastAsia="微软雅黑"/>
          <w:szCs w:val="21"/>
        </w:rPr>
        <w:t>】模块点击【立即登录】，选择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若学校已经导入选课名单，则会显示所导入课程的选课列表，学生点击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确认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即完成了登录流程。（同1.5）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若学校还未导入，请耐心等待。（同2.6）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13829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未</w:t>
      </w:r>
      <w:r>
        <w:rPr>
          <w:rFonts w:hint="eastAsia" w:ascii="微软雅黑" w:hAnsi="微软雅黑" w:eastAsia="微软雅黑"/>
          <w:szCs w:val="21"/>
        </w:rPr>
        <w:t>登录状态下，</w:t>
      </w:r>
      <w:r>
        <w:rPr>
          <w:rFonts w:hint="eastAsia" w:ascii="微软雅黑" w:hAnsi="微软雅黑" w:eastAsia="微软雅黑"/>
          <w:szCs w:val="21"/>
          <w:lang w:val="en-US" w:eastAsia="zh-CN"/>
        </w:rPr>
        <w:t>登录界面</w:t>
      </w:r>
      <w:r>
        <w:rPr>
          <w:rFonts w:hint="eastAsia" w:ascii="微软雅黑" w:hAnsi="微软雅黑" w:eastAsia="微软雅黑"/>
          <w:szCs w:val="21"/>
        </w:rPr>
        <w:t>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功能</w:t>
      </w:r>
      <w:r>
        <w:rPr>
          <w:rFonts w:hint="eastAsia" w:ascii="微软雅黑" w:hAnsi="微软雅黑" w:eastAsia="微软雅黑"/>
          <w:szCs w:val="21"/>
        </w:rPr>
        <w:t>，可通过绑定的手机号进行重置密码。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114300" distR="114300">
            <wp:extent cx="1134745" cy="2455545"/>
            <wp:effectExtent l="12700" t="12700" r="20955" b="20955"/>
            <wp:docPr id="37" name="图片 1" descr="C:\Users\Lenovo\Desktop\2021秋冬学期\其他截图\忘记密码.jpg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C:\Users\Lenovo\Desktop\2021秋冬学期\其他截图\忘记密码.jpg忘记密码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24555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已</w:t>
      </w:r>
      <w:r>
        <w:rPr>
          <w:rFonts w:hint="eastAsia" w:ascii="微软雅黑" w:hAnsi="微软雅黑" w:eastAsia="微软雅黑"/>
          <w:szCs w:val="21"/>
        </w:rPr>
        <w:t>登录状态下，在</w:t>
      </w:r>
      <w:r>
        <w:rPr>
          <w:rFonts w:hint="eastAsia" w:ascii="微软雅黑" w:hAnsi="微软雅黑" w:eastAsia="微软雅黑"/>
          <w:b/>
          <w:bCs/>
          <w:szCs w:val="21"/>
        </w:rPr>
        <w:t>【我的】</w:t>
      </w:r>
      <w:r>
        <w:rPr>
          <w:rFonts w:hint="eastAsia" w:ascii="微软雅黑" w:hAnsi="微软雅黑" w:eastAsia="微软雅黑"/>
          <w:szCs w:val="21"/>
        </w:rPr>
        <w:t>模块点击</w:t>
      </w:r>
      <w:r>
        <w:rPr>
          <w:rFonts w:hint="eastAsia" w:ascii="微软雅黑" w:hAnsi="微软雅黑" w:eastAsia="微软雅黑"/>
          <w:b w:val="0"/>
          <w:bCs w:val="0"/>
          <w:color w:val="auto"/>
          <w:szCs w:val="21"/>
          <w:lang w:val="en-US" w:eastAsia="zh-CN"/>
        </w:rPr>
        <w:t>左上角设置图标</w:t>
      </w:r>
      <w:r>
        <w:rPr>
          <w:rFonts w:hint="eastAsia" w:ascii="微软雅黑" w:hAnsi="微软雅黑" w:eastAsia="微软雅黑"/>
          <w:szCs w:val="21"/>
        </w:rPr>
        <w:t>—【</w:t>
      </w:r>
      <w:r>
        <w:rPr>
          <w:rFonts w:hint="eastAsia" w:ascii="微软雅黑" w:hAnsi="微软雅黑" w:eastAsia="微软雅黑"/>
          <w:szCs w:val="21"/>
          <w:lang w:val="en-US" w:eastAsia="zh-CN"/>
        </w:rPr>
        <w:t>账号安全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hint="eastAsia" w:ascii="微软雅黑" w:hAnsi="微软雅黑" w:eastAsia="微软雅黑"/>
          <w:b w:val="0"/>
          <w:bCs w:val="0"/>
          <w:szCs w:val="21"/>
        </w:rPr>
        <w:t>—【</w:t>
      </w: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>修改密码</w:t>
      </w:r>
      <w:r>
        <w:rPr>
          <w:rFonts w:hint="eastAsia" w:ascii="微软雅黑" w:hAnsi="微软雅黑" w:eastAsia="微软雅黑"/>
          <w:b w:val="0"/>
          <w:bCs w:val="0"/>
          <w:szCs w:val="21"/>
        </w:rPr>
        <w:t>】—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忘记旧密码或未设置过密码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功能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可</w:t>
      </w:r>
      <w:r>
        <w:rPr>
          <w:rFonts w:hint="eastAsia" w:ascii="微软雅黑" w:hAnsi="微软雅黑" w:eastAsia="微软雅黑"/>
          <w:szCs w:val="21"/>
        </w:rPr>
        <w:t>通过绑定的手机号进行密码修改 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134745" cy="2455545"/>
            <wp:effectExtent l="12700" t="12700" r="20955" b="20955"/>
            <wp:docPr id="6" name="图片 1" descr="C:\Users\Lenovo\Desktop\2021秋冬学期\其他截图\忘记旧密码或未设置过密码.jpg忘记旧密码或未设置过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Lenovo\Desktop\2021秋冬学期\其他截图\忘记旧密码或未设置过密码.jpg忘记旧密码或未设置过密码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24555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已</w:t>
      </w:r>
      <w:r>
        <w:rPr>
          <w:rFonts w:hint="eastAsia" w:ascii="微软雅黑" w:hAnsi="微软雅黑" w:eastAsia="微软雅黑"/>
          <w:szCs w:val="21"/>
        </w:rPr>
        <w:t>登录状态下，在</w:t>
      </w:r>
      <w:r>
        <w:rPr>
          <w:rFonts w:hint="eastAsia" w:ascii="微软雅黑" w:hAnsi="微软雅黑" w:eastAsia="微软雅黑"/>
          <w:b/>
          <w:bCs/>
          <w:szCs w:val="21"/>
        </w:rPr>
        <w:t>【我的】</w:t>
      </w:r>
      <w:r>
        <w:rPr>
          <w:rFonts w:hint="eastAsia" w:ascii="微软雅黑" w:hAnsi="微软雅黑" w:eastAsia="微软雅黑"/>
          <w:szCs w:val="21"/>
        </w:rPr>
        <w:t>模块点击</w:t>
      </w:r>
      <w:r>
        <w:rPr>
          <w:rFonts w:hint="eastAsia" w:ascii="微软雅黑" w:hAnsi="微软雅黑" w:eastAsia="微软雅黑"/>
          <w:b w:val="0"/>
          <w:bCs w:val="0"/>
          <w:color w:val="auto"/>
          <w:szCs w:val="21"/>
          <w:lang w:val="en-US" w:eastAsia="zh-CN"/>
        </w:rPr>
        <w:t>左上角设置图标</w:t>
      </w:r>
      <w:r>
        <w:rPr>
          <w:rFonts w:hint="eastAsia" w:ascii="微软雅黑" w:hAnsi="微软雅黑" w:eastAsia="微软雅黑"/>
          <w:szCs w:val="21"/>
        </w:rPr>
        <w:t>—【</w:t>
      </w:r>
      <w:r>
        <w:rPr>
          <w:rFonts w:hint="eastAsia" w:ascii="微软雅黑" w:hAnsi="微软雅黑" w:eastAsia="微软雅黑"/>
          <w:szCs w:val="21"/>
          <w:lang w:val="en-US" w:eastAsia="zh-CN"/>
        </w:rPr>
        <w:t>账号安全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hint="eastAsia" w:ascii="微软雅黑" w:hAnsi="微软雅黑" w:eastAsia="微软雅黑"/>
          <w:b w:val="0"/>
          <w:bCs w:val="0"/>
          <w:szCs w:val="21"/>
        </w:rPr>
        <w:t>—【</w:t>
      </w: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>修改密码</w:t>
      </w:r>
      <w:r>
        <w:rPr>
          <w:rFonts w:hint="eastAsia" w:ascii="微软雅黑" w:hAnsi="微软雅黑" w:eastAsia="微软雅黑"/>
          <w:b w:val="0"/>
          <w:bCs w:val="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，输入旧密码和新密码后就可以完成修改。</w:t>
      </w:r>
    </w:p>
    <w:p>
      <w:pPr>
        <w:rPr>
          <w:rFonts w:hint="default" w:ascii="微软雅黑" w:hAnsi="微软雅黑" w:eastAsiaTheme="minorEastAsia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                    </w:t>
      </w:r>
      <w:r>
        <w:drawing>
          <wp:inline distT="0" distB="0" distL="114300" distR="114300">
            <wp:extent cx="1089660" cy="2359025"/>
            <wp:effectExtent l="12700" t="12700" r="15240" b="15875"/>
            <wp:docPr id="42" name="图片 2" descr="C:\Users\Lenovo\Desktop\2021秋冬学期\其他截图\修改密码.jpg修改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C:\Users\Lenovo\Desktop\2021秋冬学期\其他截图\修改密码.jpg修改密码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2359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089660" cy="2357755"/>
            <wp:effectExtent l="12700" t="12700" r="15240" b="17145"/>
            <wp:docPr id="39" name="图片 2" descr="C:\Users\Lenovo\Desktop\2021秋冬学期\其他截图\密码修改.jpg密码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C:\Users\Lenovo\Desktop\2021秋冬学期\其他截图\密码修改.jpg密码修改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23577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已</w:t>
      </w:r>
      <w:r>
        <w:rPr>
          <w:rFonts w:hint="eastAsia" w:ascii="微软雅黑" w:hAnsi="微软雅黑" w:eastAsia="微软雅黑"/>
          <w:szCs w:val="21"/>
        </w:rPr>
        <w:t>登录状态下，在</w:t>
      </w:r>
      <w:r>
        <w:rPr>
          <w:rFonts w:hint="eastAsia" w:ascii="微软雅黑" w:hAnsi="微软雅黑" w:eastAsia="微软雅黑"/>
          <w:b/>
          <w:bCs/>
          <w:szCs w:val="21"/>
        </w:rPr>
        <w:t>【我的】</w:t>
      </w:r>
      <w:r>
        <w:rPr>
          <w:rFonts w:hint="eastAsia" w:ascii="微软雅黑" w:hAnsi="微软雅黑" w:eastAsia="微软雅黑"/>
          <w:szCs w:val="21"/>
        </w:rPr>
        <w:t>模块点击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头像</w:t>
      </w:r>
      <w:r>
        <w:rPr>
          <w:rFonts w:hint="eastAsia" w:ascii="微软雅黑" w:hAnsi="微软雅黑" w:eastAsia="微软雅黑"/>
          <w:szCs w:val="21"/>
        </w:rPr>
        <w:t>进入个人资料——</w:t>
      </w:r>
      <w:r>
        <w:rPr>
          <w:rFonts w:hint="eastAsia" w:ascii="微软雅黑" w:hAnsi="微软雅黑" w:eastAsia="微软雅黑"/>
          <w:b/>
          <w:bCs/>
          <w:szCs w:val="21"/>
        </w:rPr>
        <w:t>【手机】</w:t>
      </w:r>
      <w:r>
        <w:rPr>
          <w:rFonts w:hint="eastAsia" w:ascii="微软雅黑" w:hAnsi="微软雅黑" w:eastAsia="微软雅黑"/>
          <w:szCs w:val="21"/>
        </w:rPr>
        <w:t>，输入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手机号，获取验证码并输入后点击【确认更换】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</w:pPr>
      <w:r>
        <w:drawing>
          <wp:inline distT="0" distB="0" distL="114300" distR="114300">
            <wp:extent cx="920750" cy="1992630"/>
            <wp:effectExtent l="12700" t="12700" r="19050" b="13970"/>
            <wp:docPr id="43" name="图片 3" descr="C:\Users\Lenovo\Desktop\2021秋冬学期\其他截图\APP更改手机号.jpgAPP更改手机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 descr="C:\Users\Lenovo\Desktop\2021秋冬学期\其他截图\APP更改手机号.jpgAPP更改手机号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9926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29747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16568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8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在【学习】模块的【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最近学习</w:t>
      </w:r>
      <w:r>
        <w:rPr>
          <w:rFonts w:hint="eastAsia" w:ascii="微软雅黑" w:hAnsi="微软雅黑" w:eastAsia="微软雅黑" w:cs="Calibri"/>
          <w:kern w:val="0"/>
          <w:szCs w:val="21"/>
        </w:rPr>
        <w:t>】中可查看到本学期已经导入并确认的课程。</w:t>
      </w:r>
    </w:p>
    <w:p>
      <w:pPr>
        <w:pStyle w:val="18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 w:val="0"/>
          <w:bCs/>
          <w:kern w:val="0"/>
          <w:szCs w:val="21"/>
        </w:rPr>
        <w:t>当前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进度、【</w:t>
      </w:r>
      <w:r>
        <w:rPr>
          <w:rFonts w:hint="eastAsia" w:ascii="微软雅黑" w:hAnsi="微软雅黑" w:eastAsia="微软雅黑" w:cs="Calibri"/>
          <w:b/>
          <w:kern w:val="0"/>
          <w:szCs w:val="21"/>
          <w:lang w:val="en-US" w:eastAsia="zh-CN"/>
        </w:rPr>
        <w:t>成绩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hint="eastAsia" w:ascii="微软雅黑" w:hAnsi="微软雅黑" w:eastAsia="微软雅黑" w:cs="Calibri"/>
          <w:b/>
          <w:kern w:val="0"/>
          <w:szCs w:val="21"/>
          <w:lang w:val="en-US" w:eastAsia="zh-CN"/>
        </w:rPr>
        <w:t>作业考试</w:t>
      </w:r>
      <w:r>
        <w:rPr>
          <w:rFonts w:hint="eastAsia" w:ascii="微软雅黑" w:hAnsi="微软雅黑" w:eastAsia="微软雅黑" w:cs="Calibri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Calibri"/>
          <w:b/>
          <w:bCs/>
          <w:kern w:val="0"/>
          <w:szCs w:val="21"/>
          <w:lang w:eastAsia="zh-CN"/>
        </w:rPr>
        <w:t>【</w:t>
      </w:r>
      <w:r>
        <w:rPr>
          <w:rFonts w:hint="eastAsia" w:ascii="微软雅黑" w:hAnsi="微软雅黑" w:eastAsia="微软雅黑" w:cs="Calibri"/>
          <w:b/>
          <w:bCs/>
          <w:kern w:val="0"/>
          <w:szCs w:val="21"/>
          <w:lang w:val="en-US" w:eastAsia="zh-CN"/>
        </w:rPr>
        <w:t>问答</w:t>
      </w:r>
      <w:r>
        <w:rPr>
          <w:rFonts w:hint="eastAsia" w:ascii="微软雅黑" w:hAnsi="微软雅黑" w:eastAsia="微软雅黑" w:cs="Calibri"/>
          <w:b/>
          <w:bCs/>
          <w:kern w:val="0"/>
          <w:szCs w:val="21"/>
          <w:lang w:eastAsia="zh-CN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入口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8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点击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课程</w:t>
      </w:r>
      <w:r>
        <w:rPr>
          <w:rFonts w:ascii="微软雅黑" w:hAnsi="微软雅黑" w:eastAsia="微软雅黑" w:cs="Calibri"/>
          <w:kern w:val="0"/>
          <w:szCs w:val="21"/>
        </w:rPr>
        <w:t>卡片可以进入视频学习页面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8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</w:t>
      </w:r>
      <w:r>
        <w:rPr>
          <w:rFonts w:hint="eastAsia" w:ascii="微软雅黑" w:hAnsi="微软雅黑" w:eastAsia="微软雅黑" w:cs="Calibri"/>
          <w:b/>
          <w:bCs/>
          <w:kern w:val="0"/>
          <w:szCs w:val="21"/>
        </w:rPr>
        <w:t>进度</w:t>
      </w:r>
      <w:r>
        <w:rPr>
          <w:rFonts w:hint="eastAsia" w:ascii="微软雅黑" w:hAnsi="微软雅黑" w:eastAsia="微软雅黑" w:cs="Calibri"/>
          <w:kern w:val="0"/>
          <w:szCs w:val="21"/>
        </w:rPr>
        <w:t>=（看完的视频数+做完的章测试数）/（总的视频数+总的章测试数）。</w:t>
      </w:r>
    </w:p>
    <w:p>
      <w:pPr>
        <w:pStyle w:val="18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559560" cy="3378200"/>
            <wp:effectExtent l="12700" t="12700" r="15240" b="12700"/>
            <wp:docPr id="9" name="图片 9" descr="C:\Users\Lenovo\Desktop\2021秋冬学期\注册登录截图更新\APP学习-有课程.jpgAPP学习-有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2021秋冬学期\注册登录截图更新\APP学习-有课程.jpgAPP学习-有课程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3782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27624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ind w:left="284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点击【学习】模块的【</w:t>
      </w:r>
      <w:r>
        <w:rPr>
          <w:rFonts w:hint="eastAsia"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/>
          <w:b/>
          <w:szCs w:val="21"/>
        </w:rPr>
        <w:t>成绩规则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平时分、章测试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平时分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平时分、章测试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平时分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ind w:left="284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ind w:left="284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957705" cy="4237355"/>
            <wp:effectExtent l="12700" t="12700" r="23495" b="17145"/>
            <wp:docPr id="8" name="图片 8" descr="C:\Users\Lenovo\Desktop\2021秋冬学期\学习手册\截图\APP\成绩分析.jpg成绩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2021秋冬学期\学习手册\截图\APP\成绩分析.jpg成绩分析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42373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284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 平时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成绩</w:t>
      </w:r>
      <w:r>
        <w:rPr>
          <w:rFonts w:ascii="微软雅黑" w:hAnsi="微软雅黑" w:eastAsia="微软雅黑"/>
          <w:b/>
          <w:szCs w:val="21"/>
        </w:rPr>
        <w:t>说明</w:t>
      </w:r>
    </w:p>
    <w:p>
      <w:pPr>
        <w:ind w:left="284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color w:val="FF0000"/>
          <w:szCs w:val="21"/>
        </w:rPr>
        <w:t>查看</w:t>
      </w:r>
      <w:r>
        <w:rPr>
          <w:rFonts w:ascii="微软雅黑" w:hAnsi="微软雅黑" w:eastAsia="微软雅黑"/>
          <w:color w:val="FF0000"/>
          <w:szCs w:val="21"/>
        </w:rPr>
        <w:t>我的平时分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，可以进入</w:t>
      </w:r>
      <w:r>
        <w:rPr>
          <w:rFonts w:hint="eastAsia" w:ascii="微软雅黑" w:hAnsi="微软雅黑" w:eastAsia="微软雅黑"/>
          <w:szCs w:val="21"/>
        </w:rPr>
        <w:t>平时</w:t>
      </w:r>
      <w:r>
        <w:rPr>
          <w:rFonts w:hint="eastAsia" w:ascii="微软雅黑" w:hAnsi="微软雅黑" w:eastAsia="微软雅黑"/>
          <w:szCs w:val="21"/>
          <w:lang w:val="en-US" w:eastAsia="zh-CN"/>
        </w:rPr>
        <w:t>分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284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b/>
          <w:bCs/>
          <w:szCs w:val="21"/>
        </w:rPr>
        <w:t>学习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习惯</w:t>
      </w:r>
      <w:r>
        <w:rPr>
          <w:rFonts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课程进度</w:t>
      </w:r>
      <w:r>
        <w:rPr>
          <w:rFonts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bCs/>
          <w:szCs w:val="21"/>
        </w:rPr>
        <w:t>问答</w:t>
      </w:r>
      <w:r>
        <w:rPr>
          <w:rFonts w:ascii="微软雅黑" w:hAnsi="微软雅黑" w:eastAsia="微软雅黑"/>
          <w:b/>
          <w:bCs/>
          <w:szCs w:val="21"/>
        </w:rPr>
        <w:t>互动</w:t>
      </w:r>
      <w:r>
        <w:rPr>
          <w:rFonts w:ascii="微软雅黑" w:hAnsi="微软雅黑" w:eastAsia="微软雅黑"/>
          <w:szCs w:val="21"/>
        </w:rPr>
        <w:t>三部分组成</w:t>
      </w:r>
      <w:r>
        <w:rPr>
          <w:rFonts w:hint="eastAsia" w:ascii="微软雅黑" w:hAnsi="微软雅黑" w:eastAsia="微软雅黑"/>
          <w:szCs w:val="21"/>
        </w:rPr>
        <w:t>，点击【</w:t>
      </w:r>
      <w:r>
        <w:rPr>
          <w:rFonts w:hint="eastAsia" w:ascii="微软雅黑" w:hAnsi="微软雅黑" w:eastAsia="微软雅黑"/>
          <w:color w:val="FF0000"/>
          <w:szCs w:val="21"/>
        </w:rPr>
        <w:t>平时分攻略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图标，可以进入查看具体的获取指南。</w:t>
      </w:r>
    </w:p>
    <w:p>
      <w:pPr>
        <w:ind w:left="284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554480" cy="3364230"/>
            <wp:effectExtent l="12700" t="12700" r="20320" b="13970"/>
            <wp:docPr id="15" name="图片 15" descr="C:\Users\Lenovo\Desktop\2021秋冬学期\学习手册\截图\APP\查看我的平时分-平时分.jpg查看我的平时分-平时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Desktop\2021秋冬学期\学习手册\截图\APP\查看我的平时分-平时分.jpg查看我的平时分-平时分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36423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学习习惯分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学习习惯分获取方式说明： </w:t>
      </w:r>
      <w:r>
        <w:rPr>
          <w:rFonts w:hint="eastAsia" w:ascii="微软雅黑" w:hAnsi="微软雅黑" w:eastAsia="微软雅黑"/>
          <w:szCs w:val="21"/>
        </w:rPr>
        <w:t>某一天的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有效</w:t>
      </w:r>
      <w:r>
        <w:rPr>
          <w:rFonts w:hint="eastAsia" w:ascii="微软雅黑" w:hAnsi="微软雅黑" w:eastAsia="微软雅黑"/>
          <w:b/>
          <w:bCs/>
          <w:szCs w:val="21"/>
        </w:rPr>
        <w:t>时长</w:t>
      </w:r>
      <w:r>
        <w:rPr>
          <w:rFonts w:hint="eastAsia" w:ascii="微软雅黑" w:hAnsi="微软雅黑" w:eastAsia="微软雅黑"/>
          <w:szCs w:val="21"/>
        </w:rPr>
        <w:t>达到</w:t>
      </w:r>
      <w:r>
        <w:rPr>
          <w:rFonts w:ascii="微软雅黑" w:hAnsi="微软雅黑" w:eastAsia="微软雅黑"/>
          <w:color w:val="FF0000"/>
          <w:szCs w:val="21"/>
        </w:rPr>
        <w:t>25分钟</w:t>
      </w:r>
      <w:r>
        <w:rPr>
          <w:rFonts w:ascii="微软雅黑" w:hAnsi="微软雅黑" w:eastAsia="微软雅黑"/>
          <w:szCs w:val="21"/>
        </w:rPr>
        <w:t>则记一次规律学习（</w:t>
      </w:r>
      <w:r>
        <w:rPr>
          <w:rFonts w:ascii="微软雅黑" w:hAnsi="微软雅黑" w:eastAsia="微软雅黑"/>
          <w:color w:val="FF0000"/>
          <w:szCs w:val="21"/>
        </w:rPr>
        <w:t>重复观看视频的时长不计入</w:t>
      </w:r>
      <w:r>
        <w:rPr>
          <w:rFonts w:ascii="微软雅黑" w:hAnsi="微软雅黑" w:eastAsia="微软雅黑"/>
          <w:szCs w:val="21"/>
        </w:rPr>
        <w:t>），规律学习达到</w:t>
      </w:r>
      <w:r>
        <w:rPr>
          <w:rFonts w:hint="eastAsia" w:ascii="微软雅黑" w:hAnsi="微软雅黑" w:eastAsia="微软雅黑"/>
          <w:szCs w:val="21"/>
          <w:lang w:val="en-US" w:eastAsia="zh-CN"/>
        </w:rPr>
        <w:t>指</w:t>
      </w:r>
      <w:r>
        <w:rPr>
          <w:rFonts w:ascii="微软雅黑" w:hAnsi="微软雅黑" w:eastAsia="微软雅黑"/>
          <w:szCs w:val="21"/>
        </w:rPr>
        <w:t>定的</w:t>
      </w:r>
      <w:r>
        <w:rPr>
          <w:rFonts w:hint="eastAsia" w:ascii="微软雅黑" w:hAnsi="微软雅黑" w:eastAsia="微软雅黑"/>
          <w:szCs w:val="21"/>
          <w:lang w:val="en-US" w:eastAsia="zh-CN"/>
        </w:rPr>
        <w:t>天</w:t>
      </w:r>
      <w:r>
        <w:rPr>
          <w:rFonts w:ascii="微软雅黑" w:hAnsi="微软雅黑" w:eastAsia="微软雅黑"/>
          <w:szCs w:val="21"/>
        </w:rPr>
        <w:t>数可获得全部的习惯分。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</w:t>
      </w:r>
      <w:r>
        <w:rPr>
          <w:rFonts w:ascii="微软雅黑" w:hAnsi="微软雅黑" w:eastAsia="微软雅黑"/>
          <w:color w:val="FF0000"/>
          <w:szCs w:val="21"/>
        </w:rPr>
        <w:t>当前</w:t>
      </w:r>
      <w:r>
        <w:rPr>
          <w:rFonts w:hint="eastAsia" w:ascii="微软雅黑" w:hAnsi="微软雅黑" w:eastAsia="微软雅黑"/>
          <w:color w:val="FF0000"/>
          <w:szCs w:val="21"/>
        </w:rPr>
        <w:t>学习习惯</w:t>
      </w:r>
      <w:r>
        <w:rPr>
          <w:rFonts w:ascii="微软雅黑" w:hAnsi="微软雅黑" w:eastAsia="微软雅黑"/>
          <w:color w:val="FF0000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</w:t>
      </w:r>
      <w:r>
        <w:rPr>
          <w:rFonts w:hint="eastAsia" w:ascii="微软雅黑" w:hAnsi="微软雅黑" w:eastAsia="微软雅黑"/>
          <w:color w:val="0070C0"/>
          <w:szCs w:val="21"/>
        </w:rPr>
        <w:t>习惯分</w:t>
      </w:r>
      <w:r>
        <w:rPr>
          <w:rFonts w:ascii="微软雅黑" w:hAnsi="微软雅黑" w:eastAsia="微软雅黑"/>
          <w:color w:val="0070C0"/>
          <w:szCs w:val="21"/>
        </w:rPr>
        <w:t>总分</w:t>
      </w:r>
    </w:p>
    <w:p>
      <w:pPr>
        <w:ind w:firstLine="42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070735" cy="2769235"/>
            <wp:effectExtent l="9525" t="9525" r="15240" b="15240"/>
            <wp:docPr id="16" name="图片 16" descr="C:\Users\Lenovo\Desktop\2021秋冬学期\学习手册\截图\APP\学习习惯.jpg学习习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\Desktop\2021秋冬学期\学习手册\截图\APP\学习习惯.jpg学习习惯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7692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学习互动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hint="eastAsia" w:ascii="微软雅黑" w:hAnsi="微软雅黑" w:eastAsia="微软雅黑"/>
          <w:szCs w:val="21"/>
          <w:lang w:val="en-US" w:eastAsia="zh-CN"/>
        </w:rPr>
        <w:t>的</w:t>
      </w:r>
      <w:r>
        <w:rPr>
          <w:rFonts w:ascii="微软雅黑" w:hAnsi="微软雅黑" w:eastAsia="微软雅黑"/>
          <w:szCs w:val="21"/>
        </w:rPr>
        <w:t>排名</w:t>
      </w:r>
      <w:r>
        <w:rPr>
          <w:rFonts w:hint="eastAsia" w:ascii="微软雅黑" w:hAnsi="微软雅黑" w:eastAsia="微软雅黑"/>
          <w:szCs w:val="21"/>
          <w:lang w:val="en-US" w:eastAsia="zh-CN"/>
        </w:rPr>
        <w:t>超过了</w:t>
      </w:r>
      <w:r>
        <w:rPr>
          <w:rFonts w:ascii="微软雅黑" w:hAnsi="微软雅黑" w:eastAsia="微软雅黑"/>
          <w:szCs w:val="21"/>
        </w:rPr>
        <w:t>80%</w:t>
      </w:r>
      <w:r>
        <w:rPr>
          <w:rFonts w:hint="eastAsia" w:ascii="微软雅黑" w:hAnsi="微软雅黑" w:eastAsia="微软雅黑"/>
          <w:szCs w:val="21"/>
          <w:lang w:val="en-US" w:eastAsia="zh-CN"/>
        </w:rPr>
        <w:t>的同学</w:t>
      </w:r>
      <w:r>
        <w:rPr>
          <w:rFonts w:ascii="微软雅黑" w:hAnsi="微软雅黑" w:eastAsia="微软雅黑"/>
          <w:szCs w:val="21"/>
        </w:rPr>
        <w:t>，则互动得分为5*80%=4分</w:t>
      </w:r>
    </w:p>
    <w:p>
      <w:pPr>
        <w:ind w:firstLine="420" w:firstLineChars="200"/>
        <w:jc w:val="center"/>
        <w:rPr>
          <w:rFonts w:ascii="微软雅黑" w:hAnsi="微软雅黑" w:eastAsia="微软雅黑"/>
          <w:b/>
          <w:szCs w:val="21"/>
        </w:rPr>
      </w:pPr>
      <w:r>
        <w:drawing>
          <wp:inline distT="0" distB="0" distL="0" distR="0">
            <wp:extent cx="2185035" cy="2635885"/>
            <wp:effectExtent l="9525" t="9525" r="15240" b="21590"/>
            <wp:docPr id="73" name="图片 73" descr="C:\Users\13642\Desktop\学习手册2019\互动分.png互动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13642\Desktop\学习手册2019\互动分.png互动分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63588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hint="eastAsia" w:ascii="微软雅黑" w:hAnsi="微软雅黑" w:eastAsia="微软雅黑"/>
          <w:b/>
          <w:bCs/>
          <w:szCs w:val="21"/>
        </w:rPr>
        <w:t>只有</w:t>
      </w:r>
      <w:r>
        <w:rPr>
          <w:rFonts w:ascii="微软雅黑" w:hAnsi="微软雅黑" w:eastAsia="微软雅黑"/>
          <w:b/>
          <w:bCs/>
          <w:szCs w:val="21"/>
        </w:rPr>
        <w:t>和课程内容相关的讨论</w:t>
      </w:r>
      <w:r>
        <w:rPr>
          <w:rFonts w:hint="eastAsia" w:ascii="微软雅黑" w:hAnsi="微软雅黑" w:eastAsia="微软雅黑"/>
          <w:b/>
          <w:bCs/>
          <w:szCs w:val="21"/>
        </w:rPr>
        <w:t>以及从</w:t>
      </w:r>
      <w:r>
        <w:rPr>
          <w:rFonts w:ascii="微软雅黑" w:hAnsi="微软雅黑" w:eastAsia="微软雅黑"/>
          <w:b/>
          <w:bCs/>
          <w:szCs w:val="21"/>
        </w:rPr>
        <w:t>课程中延展出来的相关讨论</w:t>
      </w:r>
      <w:r>
        <w:rPr>
          <w:rFonts w:hint="eastAsia" w:ascii="微软雅黑" w:hAnsi="微软雅黑" w:eastAsia="微软雅黑"/>
          <w:b/>
          <w:bCs/>
          <w:szCs w:val="21"/>
        </w:rPr>
        <w:t>才会被人工审核为有效</w:t>
      </w:r>
      <w:r>
        <w:rPr>
          <w:rFonts w:hint="eastAsia" w:ascii="微软雅黑" w:hAnsi="微软雅黑" w:eastAsia="微软雅黑"/>
          <w:szCs w:val="21"/>
        </w:rPr>
        <w:t>；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b/>
          <w:bCs/>
          <w:szCs w:val="21"/>
        </w:rPr>
        <w:t>对无效提问及无效回答的点赞、回答也是没有贡献度的</w:t>
      </w:r>
      <w:r>
        <w:rPr>
          <w:rFonts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1615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14503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点击【学习】模块的课程卡片，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教程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下显示则为本课程的课程目录及对应的课程视频及每节视频的视频</w:t>
      </w:r>
      <w:r>
        <w:rPr>
          <w:rFonts w:hint="eastAsia" w:ascii="微软雅黑" w:hAnsi="微软雅黑" w:eastAsia="微软雅黑"/>
          <w:szCs w:val="21"/>
          <w:lang w:val="en-US" w:eastAsia="zh-CN"/>
        </w:rPr>
        <w:t>时长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8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576070" cy="3409950"/>
            <wp:effectExtent l="12700" t="12700" r="24130" b="19050"/>
            <wp:docPr id="47" name="图片 47" descr="C:\Users\Lenovo\Desktop\2021秋冬学期\学习手册\截图\APP\教程页面.jpg教程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Lenovo\Desktop\2021秋冬学期\学习手册\截图\APP\教程页面.jpg教程页面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4099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70AD47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hint="eastAsia" w:ascii="微软雅黑" w:hAnsi="微软雅黑" w:eastAsia="微软雅黑"/>
          <w:lang w:val="en-US" w:eastAsia="zh-CN"/>
        </w:rPr>
        <w:t>后</w:t>
      </w:r>
      <w:r>
        <w:rPr>
          <w:rFonts w:ascii="微软雅黑" w:hAnsi="微软雅黑" w:eastAsia="微软雅黑"/>
        </w:rPr>
        <w:t>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hint="eastAsia" w:ascii="微软雅黑" w:hAnsi="微软雅黑" w:eastAsia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/>
        </w:rPr>
        <w:drawing>
          <wp:inline distT="0" distB="0" distL="114300" distR="114300">
            <wp:extent cx="3667125" cy="647700"/>
            <wp:effectExtent l="12700" t="12700" r="15875" b="12700"/>
            <wp:docPr id="20" name="图片 20" descr="视频打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视频打钩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770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。若未显示打勾的标志，则说明该节视频还未完整观看完毕，请继续观看。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如果在观看视频时出现卡顿，可在全屏模式下播放器底部右下角切换来调整清晰度。</w:t>
      </w:r>
    </w:p>
    <w:p>
      <w:pPr>
        <w:ind w:left="360"/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5267960" cy="2434590"/>
            <wp:effectExtent l="12700" t="12700" r="15240" b="16510"/>
            <wp:docPr id="21" name="图片 21" descr="切换清晰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切换清晰度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459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hint="eastAsia" w:ascii="微软雅黑" w:hAnsi="微软雅黑" w:eastAsia="微软雅黑"/>
          <w:szCs w:val="21"/>
          <w:lang w:eastAsia="zh-CN"/>
        </w:rPr>
      </w:pPr>
    </w:p>
    <w:p>
      <w:pPr>
        <w:widowControl/>
        <w:shd w:val="clear" w:color="auto" w:fill="FFFFFF"/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学生也可以先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缓存</w:t>
      </w:r>
      <w:r>
        <w:rPr>
          <w:rFonts w:hint="eastAsia" w:ascii="微软雅黑" w:hAnsi="微软雅黑" w:eastAsia="微软雅黑"/>
          <w:szCs w:val="21"/>
        </w:rPr>
        <w:t>教程视频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</w:rPr>
        <w:t>最多同时</w:t>
      </w:r>
      <w:r>
        <w:rPr>
          <w:rFonts w:hint="eastAsia" w:ascii="微软雅黑" w:hAnsi="微软雅黑" w:eastAsia="微软雅黑"/>
          <w:szCs w:val="21"/>
          <w:lang w:val="en-US" w:eastAsia="zh-CN"/>
        </w:rPr>
        <w:t>下载</w:t>
      </w:r>
      <w:r>
        <w:rPr>
          <w:rFonts w:hint="eastAsia" w:ascii="微软雅黑" w:hAnsi="微软雅黑" w:eastAsia="微软雅黑"/>
          <w:szCs w:val="21"/>
        </w:rPr>
        <w:t>3</w:t>
      </w:r>
      <w:r>
        <w:rPr>
          <w:rFonts w:hint="eastAsia" w:ascii="微软雅黑" w:hAnsi="微软雅黑" w:eastAsia="微软雅黑"/>
          <w:szCs w:val="21"/>
          <w:lang w:val="en-US" w:eastAsia="zh-CN"/>
        </w:rPr>
        <w:t>节视频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，下载后可离线（非联网状态）观看视频，等到下次联网时会自动提交离线进度。</w:t>
      </w:r>
    </w:p>
    <w:p>
      <w:pPr>
        <w:widowControl/>
        <w:shd w:val="clear" w:color="auto" w:fill="FFFFFF"/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缓存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入口在底部悬浮栏上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widowControl/>
        <w:shd w:val="clear" w:color="auto" w:fill="FFFFFF"/>
        <w:ind w:left="36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35095" cy="842645"/>
            <wp:effectExtent l="12700" t="12700" r="14605" b="20955"/>
            <wp:docPr id="23" name="图片 23" descr="缓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缓存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84264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left="360"/>
        <w:jc w:val="center"/>
      </w:pPr>
      <w:r>
        <w:rPr>
          <w:rFonts w:hint="eastAsia"/>
        </w:rPr>
        <w:drawing>
          <wp:inline distT="0" distB="0" distL="114300" distR="114300">
            <wp:extent cx="1623060" cy="3513455"/>
            <wp:effectExtent l="12700" t="12700" r="15240" b="17145"/>
            <wp:docPr id="50" name="图片 50" descr="C:\Users\Lenovo\Desktop\2021秋冬学期\学习手册\截图\APP\缓存2.jpg缓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Lenovo\Desktop\2021秋冬学期\学习手册\截图\APP\缓存2.jpg缓存2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134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已下载</w:t>
      </w:r>
      <w:r>
        <w:rPr>
          <w:rFonts w:hint="eastAsia" w:ascii="微软雅黑" w:hAnsi="微软雅黑" w:eastAsia="微软雅黑"/>
          <w:szCs w:val="21"/>
        </w:rPr>
        <w:t>成功的</w:t>
      </w:r>
      <w:r>
        <w:rPr>
          <w:rFonts w:ascii="微软雅黑" w:hAnsi="微软雅黑" w:eastAsia="微软雅黑"/>
          <w:szCs w:val="21"/>
        </w:rPr>
        <w:t>视频</w:t>
      </w:r>
      <w:r>
        <w:rPr>
          <w:rFonts w:hint="eastAsia" w:ascii="微软雅黑" w:hAnsi="微软雅黑" w:eastAsia="微软雅黑"/>
          <w:szCs w:val="21"/>
          <w:lang w:val="en-US" w:eastAsia="zh-CN"/>
        </w:rPr>
        <w:t>可点击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  <w:lang w:val="en-US" w:eastAsia="zh-CN"/>
        </w:rPr>
        <w:t>离线缓存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入口，会在“我的下载”页面</w:t>
      </w:r>
      <w:r>
        <w:rPr>
          <w:rFonts w:hint="eastAsia" w:ascii="微软雅黑" w:hAnsi="微软雅黑" w:eastAsia="微软雅黑"/>
          <w:szCs w:val="21"/>
          <w:lang w:val="en-US" w:eastAsia="zh-CN"/>
        </w:rPr>
        <w:t>内显示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widowControl/>
        <w:shd w:val="clear" w:color="auto" w:fill="FFFFFF"/>
        <w:ind w:firstLine="360"/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/>
        </w:rPr>
        <w:drawing>
          <wp:inline distT="0" distB="0" distL="114300" distR="114300">
            <wp:extent cx="1353185" cy="2928620"/>
            <wp:effectExtent l="12700" t="12700" r="18415" b="17780"/>
            <wp:docPr id="45" name="图片 45" descr="C:\Users\Lenovo\Desktop\2021秋冬学期\学习手册\截图\APP\我的下载.jpg我的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Lenovo\Desktop\2021秋冬学期\学习手册\截图\APP\我的下载.jpg我的下载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9286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温馨提示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规律学习</w:t>
      </w:r>
      <w:r>
        <w:rPr>
          <w:rFonts w:hint="eastAsia" w:ascii="微软雅黑" w:hAnsi="微软雅黑" w:eastAsia="微软雅黑"/>
          <w:szCs w:val="21"/>
        </w:rPr>
        <w:t>需</w:t>
      </w:r>
      <w:r>
        <w:rPr>
          <w:rFonts w:ascii="微软雅黑" w:hAnsi="微软雅黑" w:eastAsia="微软雅黑"/>
          <w:szCs w:val="21"/>
        </w:rPr>
        <w:t>达到</w:t>
      </w:r>
      <w:r>
        <w:rPr>
          <w:rFonts w:hint="eastAsia" w:ascii="微软雅黑" w:hAnsi="微软雅黑" w:eastAsia="微软雅黑"/>
          <w:szCs w:val="21"/>
          <w:lang w:val="en-US" w:eastAsia="zh-CN"/>
        </w:rPr>
        <w:t>指</w:t>
      </w:r>
      <w:r>
        <w:rPr>
          <w:rFonts w:ascii="微软雅黑" w:hAnsi="微软雅黑" w:eastAsia="微软雅黑"/>
          <w:szCs w:val="21"/>
        </w:rPr>
        <w:t>定的</w:t>
      </w:r>
      <w:r>
        <w:rPr>
          <w:rFonts w:hint="eastAsia" w:ascii="微软雅黑" w:hAnsi="微软雅黑" w:eastAsia="微软雅黑"/>
          <w:szCs w:val="21"/>
          <w:lang w:val="en-US" w:eastAsia="zh-CN"/>
        </w:rPr>
        <w:t>天</w:t>
      </w:r>
      <w:r>
        <w:rPr>
          <w:rFonts w:ascii="微软雅黑" w:hAnsi="微软雅黑" w:eastAsia="微软雅黑"/>
          <w:szCs w:val="21"/>
        </w:rPr>
        <w:t>数</w:t>
      </w:r>
      <w:r>
        <w:rPr>
          <w:rFonts w:hint="eastAsia" w:ascii="微软雅黑" w:hAnsi="微软雅黑" w:eastAsia="微软雅黑"/>
          <w:szCs w:val="21"/>
        </w:rPr>
        <w:t>才可</w:t>
      </w:r>
      <w:r>
        <w:rPr>
          <w:rFonts w:ascii="微软雅黑" w:hAnsi="微软雅黑" w:eastAsia="微软雅黑"/>
          <w:szCs w:val="21"/>
        </w:rPr>
        <w:t>获得全部的习惯分</w:t>
      </w:r>
      <w:r>
        <w:rPr>
          <w:rFonts w:hint="eastAsia" w:ascii="微软雅黑" w:hAnsi="微软雅黑" w:eastAsia="微软雅黑"/>
          <w:szCs w:val="21"/>
        </w:rPr>
        <w:t>，即使是离线下载观看的视频，请注意一天的学习时长</w:t>
      </w:r>
      <w:r>
        <w:rPr>
          <w:rFonts w:hint="eastAsia" w:ascii="微软雅黑" w:hAnsi="微软雅黑" w:eastAsia="微软雅黑"/>
          <w:szCs w:val="21"/>
          <w:lang w:val="en-US" w:eastAsia="zh-CN"/>
        </w:rPr>
        <w:t>需</w:t>
      </w:r>
      <w:r>
        <w:rPr>
          <w:rFonts w:hint="eastAsia" w:ascii="微软雅黑" w:hAnsi="微软雅黑" w:eastAsia="微软雅黑"/>
          <w:szCs w:val="21"/>
        </w:rPr>
        <w:t>达到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有效</w:t>
      </w:r>
      <w:r>
        <w:rPr>
          <w:rFonts w:hint="eastAsia" w:ascii="微软雅黑" w:hAnsi="微软雅黑" w:eastAsia="微软雅黑"/>
          <w:b/>
          <w:bCs/>
          <w:szCs w:val="21"/>
        </w:rPr>
        <w:t>时长</w:t>
      </w:r>
      <w:r>
        <w:rPr>
          <w:rFonts w:ascii="微软雅黑" w:hAnsi="微软雅黑" w:eastAsia="微软雅黑"/>
          <w:color w:val="FF0000"/>
          <w:szCs w:val="21"/>
        </w:rPr>
        <w:t>25分钟</w:t>
      </w:r>
      <w:r>
        <w:rPr>
          <w:rFonts w:ascii="微软雅黑" w:hAnsi="微软雅黑" w:eastAsia="微软雅黑"/>
          <w:szCs w:val="21"/>
        </w:rPr>
        <w:t>则记一次规律学习（</w:t>
      </w:r>
      <w:r>
        <w:rPr>
          <w:rFonts w:ascii="微软雅黑" w:hAnsi="微软雅黑" w:eastAsia="微软雅黑"/>
          <w:color w:val="FF0000"/>
          <w:szCs w:val="21"/>
        </w:rPr>
        <w:t>重复观看视频的时长不计入</w:t>
      </w:r>
      <w:r>
        <w:rPr>
          <w:rFonts w:ascii="微软雅黑" w:hAnsi="微软雅黑" w:eastAsia="微软雅黑"/>
          <w:szCs w:val="21"/>
        </w:rPr>
        <w:t>），</w:t>
      </w:r>
      <w:r>
        <w:rPr>
          <w:rFonts w:hint="eastAsia" w:ascii="微软雅黑" w:hAnsi="微软雅黑" w:eastAsia="微软雅黑"/>
          <w:szCs w:val="21"/>
        </w:rPr>
        <w:t>故完成当日的规律学习后请联网提交进度，切勿全部学习完成后一次性提交所有进度。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23722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有两种方式进入章测试，第一种方式为点击课程卡片</w:t>
      </w:r>
      <w:r>
        <w:rPr>
          <w:rFonts w:hint="eastAsia" w:ascii="微软雅黑" w:hAnsi="微软雅黑" w:eastAsia="微软雅黑"/>
          <w:szCs w:val="21"/>
          <w:lang w:val="en-US" w:eastAsia="zh-CN"/>
        </w:rPr>
        <w:t>下方</w:t>
      </w:r>
      <w:r>
        <w:rPr>
          <w:rFonts w:hint="eastAsia" w:ascii="微软雅黑" w:hAnsi="微软雅黑" w:eastAsia="微软雅黑"/>
          <w:szCs w:val="21"/>
        </w:rPr>
        <w:t>的【</w:t>
      </w:r>
      <w:r>
        <w:rPr>
          <w:rFonts w:hint="eastAsia" w:ascii="微软雅黑" w:hAnsi="微软雅黑" w:eastAsia="微软雅黑"/>
          <w:b/>
          <w:szCs w:val="21"/>
        </w:rPr>
        <w:t>作业考试</w:t>
      </w:r>
      <w:r>
        <w:rPr>
          <w:rFonts w:hint="eastAsia" w:ascii="微软雅黑" w:hAnsi="微软雅黑" w:eastAsia="微软雅黑"/>
          <w:szCs w:val="21"/>
        </w:rPr>
        <w:t>】入口（</w:t>
      </w:r>
      <w:r>
        <w:rPr>
          <w:rFonts w:hint="eastAsia" w:ascii="微软雅黑" w:hAnsi="微软雅黑" w:eastAsia="微软雅黑"/>
          <w:color w:val="FF0000"/>
          <w:szCs w:val="21"/>
        </w:rPr>
        <w:t>推荐方式</w:t>
      </w:r>
      <w:r>
        <w:rPr>
          <w:rFonts w:hint="eastAsia" w:ascii="微软雅黑" w:hAnsi="微软雅黑" w:eastAsia="微软雅黑"/>
          <w:szCs w:val="21"/>
        </w:rPr>
        <w:t>），进入作业考试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未上交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列表；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               </w:t>
      </w: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1141095" cy="2471420"/>
            <wp:effectExtent l="12700" t="12700" r="14605" b="17780"/>
            <wp:docPr id="34" name="图片 34" descr="C:\Users\Lenovo\Desktop\2021秋冬学期\学习手册\截图\APP\APP学习-作业考试.jpgAPP学习-作业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Lenovo\Desktop\2021秋冬学期\学习手册\截图\APP\APP学习-作业考试.jpgAPP学习-作业考试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24714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        </w:t>
      </w: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1141730" cy="2471420"/>
            <wp:effectExtent l="12700" t="12700" r="13970" b="17780"/>
            <wp:docPr id="48" name="图片 48" descr="C:\Users\Lenovo\Desktop\2021秋冬学期\学习手册\截图\APP\未上交.jpg未上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Lenovo\Desktop\2021秋冬学期\学习手册\截图\APP\未上交.jpg未上交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4714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第二种方式为点击课程卡片，进入视频学习页中每章的下方，</w:t>
      </w:r>
      <w:r>
        <w:rPr>
          <w:rFonts w:hint="eastAsia" w:ascii="微软雅黑" w:hAnsi="微软雅黑" w:eastAsia="微软雅黑"/>
          <w:szCs w:val="21"/>
          <w:lang w:val="en-US" w:eastAsia="zh-CN"/>
        </w:rPr>
        <w:t>也</w:t>
      </w:r>
      <w:r>
        <w:rPr>
          <w:rFonts w:hint="eastAsia" w:ascii="微软雅黑" w:hAnsi="微软雅黑" w:eastAsia="微软雅黑"/>
          <w:szCs w:val="21"/>
        </w:rPr>
        <w:t>有进入</w:t>
      </w:r>
      <w:r>
        <w:rPr>
          <w:rFonts w:hint="eastAsia" w:ascii="微软雅黑" w:hAnsi="微软雅黑" w:eastAsia="微软雅黑"/>
          <w:b/>
          <w:color w:val="FFC000"/>
          <w:szCs w:val="21"/>
        </w:rPr>
        <w:t>作业</w:t>
      </w:r>
      <w:r>
        <w:rPr>
          <w:rFonts w:hint="eastAsia" w:ascii="微软雅黑" w:hAnsi="微软雅黑" w:eastAsia="微软雅黑"/>
          <w:szCs w:val="21"/>
        </w:rPr>
        <w:t>的入口。</w:t>
      </w:r>
    </w:p>
    <w:p>
      <w:pPr>
        <w:pStyle w:val="18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450975" cy="3139440"/>
            <wp:effectExtent l="12700" t="12700" r="22225" b="22860"/>
            <wp:docPr id="52" name="图片 52" descr="C:\Users\Lenovo\Desktop\2021秋冬学期\学习手册\截图\APP\教程-作业.jpg教程-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Lenovo\Desktop\2021秋冬学期\学习手册\截图\APP\教程-作业.jpg教程-作业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31394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有相应的开放及截止时间，考试开放之时，也就是学习结束之时，即除了考试，其他任何学习相关的内容均不再计分。请从【</w:t>
      </w:r>
      <w:r>
        <w:rPr>
          <w:rFonts w:hint="eastAsia" w:ascii="微软雅黑" w:hAnsi="微软雅黑" w:eastAsia="微软雅黑"/>
          <w:b/>
          <w:szCs w:val="21"/>
        </w:rPr>
        <w:t>作业考试</w:t>
      </w:r>
      <w:r>
        <w:rPr>
          <w:rFonts w:hint="eastAsia" w:ascii="微软雅黑" w:hAnsi="微软雅黑" w:eastAsia="微软雅黑"/>
          <w:szCs w:val="21"/>
        </w:rPr>
        <w:t>】入口进入。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考试都是有时间限制的，不要抱着“看一看”的心理去打开考试，试卷打开后，即使关闭A</w:t>
      </w:r>
      <w:r>
        <w:rPr>
          <w:rFonts w:ascii="微软雅黑" w:hAnsi="微软雅黑" w:eastAsia="微软雅黑"/>
          <w:szCs w:val="21"/>
        </w:rPr>
        <w:t>PP，时间仍会继续计时，一旦考试时限到了，试卷将会被系统自动提交。</w:t>
      </w:r>
    </w:p>
    <w:p>
      <w:pPr>
        <w:ind w:firstLine="420" w:firstLineChars="2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951480" cy="897890"/>
            <wp:effectExtent l="12700" t="12700" r="20320" b="165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8978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以上图《形势与政策教程考试》为例，并不是</w:t>
      </w: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月</w:t>
      </w:r>
      <w:r>
        <w:rPr>
          <w:rFonts w:ascii="微软雅黑" w:hAnsi="微软雅黑" w:eastAsia="微软雅黑"/>
          <w:szCs w:val="21"/>
        </w:rPr>
        <w:t>24</w:t>
      </w:r>
      <w:r>
        <w:rPr>
          <w:rFonts w:hint="eastAsia" w:ascii="微软雅黑" w:hAnsi="微软雅黑" w:eastAsia="微软雅黑"/>
          <w:szCs w:val="21"/>
        </w:rPr>
        <w:t>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</w:t>
      </w: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月</w:t>
      </w:r>
      <w:r>
        <w:rPr>
          <w:rFonts w:ascii="微软雅黑" w:hAnsi="微软雅黑" w:eastAsia="微软雅黑"/>
          <w:szCs w:val="21"/>
        </w:rPr>
        <w:t>28</w:t>
      </w:r>
      <w:r>
        <w:rPr>
          <w:rFonts w:hint="eastAsia" w:ascii="微软雅黑" w:hAnsi="微软雅黑" w:eastAsia="微软雅黑"/>
          <w:szCs w:val="21"/>
        </w:rPr>
        <w:t>日23:59这个时间段内可以无限次进入答题，若课程的考试时间限制为90分钟，即如果在</w:t>
      </w: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月</w:t>
      </w:r>
      <w:r>
        <w:rPr>
          <w:rFonts w:ascii="微软雅黑" w:hAnsi="微软雅黑" w:eastAsia="微软雅黑"/>
          <w:szCs w:val="21"/>
        </w:rPr>
        <w:t>25</w:t>
      </w:r>
      <w:r>
        <w:rPr>
          <w:rFonts w:hint="eastAsia" w:ascii="微软雅黑" w:hAnsi="微软雅黑" w:eastAsia="微软雅黑"/>
          <w:szCs w:val="21"/>
        </w:rPr>
        <w:t>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</w:t>
      </w: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月</w:t>
      </w:r>
      <w:r>
        <w:rPr>
          <w:rFonts w:ascii="微软雅黑" w:hAnsi="微软雅黑" w:eastAsia="微软雅黑"/>
          <w:szCs w:val="21"/>
        </w:rPr>
        <w:t>25</w:t>
      </w:r>
      <w:r>
        <w:rPr>
          <w:rFonts w:hint="eastAsia" w:ascii="微软雅黑" w:hAnsi="微软雅黑" w:eastAsia="微软雅黑"/>
          <w:szCs w:val="21"/>
        </w:rPr>
        <w:t>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</w:t>
      </w: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月2</w:t>
      </w:r>
      <w:r>
        <w:rPr>
          <w:rFonts w:ascii="微软雅黑" w:hAnsi="微软雅黑" w:eastAsia="微软雅黑"/>
          <w:szCs w:val="21"/>
        </w:rPr>
        <w:t>8</w:t>
      </w:r>
      <w:r>
        <w:rPr>
          <w:rFonts w:hint="eastAsia" w:ascii="微软雅黑" w:hAnsi="微软雅黑" w:eastAsia="微软雅黑"/>
          <w:szCs w:val="21"/>
        </w:rPr>
        <w:t>日23:30打开试卷，答题时间也不会超过考试的截止时间</w:t>
      </w: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月2</w:t>
      </w:r>
      <w:r>
        <w:rPr>
          <w:rFonts w:ascii="微软雅黑" w:hAnsi="微软雅黑" w:eastAsia="微软雅黑"/>
          <w:szCs w:val="21"/>
        </w:rPr>
        <w:t>8</w:t>
      </w:r>
      <w:r>
        <w:rPr>
          <w:rFonts w:hint="eastAsia" w:ascii="微软雅黑" w:hAnsi="微软雅黑" w:eastAsia="微软雅黑"/>
          <w:szCs w:val="21"/>
        </w:rPr>
        <w:t>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点击【作业考试】入口后，再点击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已上交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ind w:firstLine="36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07540" cy="3228340"/>
            <wp:effectExtent l="12700" t="12700" r="22860" b="22860"/>
            <wp:docPr id="33" name="图片 33" descr="C:\Users\黄正纲\AppData\Local\Temp\WeChat Files\46962893507589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黄正纲\AppData\Local\Temp\WeChat Files\4696289350758925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8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32283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hint="eastAsia" w:ascii="微软雅黑" w:hAnsi="微软雅黑" w:eastAsia="微软雅黑"/>
          <w:szCs w:val="21"/>
        </w:rPr>
      </w:pPr>
      <w:bookmarkStart w:id="14" w:name="_Hlk492303083"/>
      <w:r>
        <w:rPr>
          <w:rFonts w:hint="eastAsia" w:ascii="微软雅黑" w:hAnsi="微软雅黑" w:eastAsia="微软雅黑"/>
          <w:szCs w:val="21"/>
        </w:rPr>
        <w:t>如果章测试为全客观题，则在学生完成后立即显示分数；</w:t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如果章测试含有主观题（如填空题、简答题等），则不会直接显示分数，系统会提示“老师还未批阅，请耐心等待”，需要等待老师手动批阅后才会显示分数。</w:t>
      </w:r>
    </w:p>
    <w:bookmarkEnd w:id="14"/>
    <w:p>
      <w:pPr>
        <w:pStyle w:val="18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注：若学生查看了本章测试的答案，则本章无法申请重做。                                                                                                     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5" w:name="_Toc16493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5"/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8"/>
        <w:ind w:left="360" w:firstLine="0" w:firstLineChars="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点击课程卡片进入【教程】页面，若课程为【混合式】，则在【教程】的右侧会有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见面课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入口。当学生完成相应见面课，也可直接查看单次得分情况。</w:t>
      </w:r>
      <w:r>
        <w:rPr>
          <w:rFonts w:hint="eastAsia" w:ascii="微软雅黑" w:hAnsi="微软雅黑" w:eastAsia="微软雅黑" w:cs="Calibri"/>
          <w:kern w:val="0"/>
          <w:szCs w:val="21"/>
        </w:rPr>
        <w:t>点击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未开始</w:t>
      </w:r>
      <w:r>
        <w:rPr>
          <w:rFonts w:hint="eastAsia" w:ascii="微软雅黑" w:hAnsi="微软雅黑" w:eastAsia="微软雅黑" w:cs="Calibri"/>
          <w:kern w:val="0"/>
          <w:szCs w:val="21"/>
        </w:rPr>
        <w:t>的见面课会显示该次见面课的相关信息</w:t>
      </w:r>
      <w:r>
        <w:rPr>
          <w:rFonts w:hint="eastAsia" w:ascii="微软雅黑" w:hAnsi="微软雅黑" w:eastAsia="微软雅黑" w:cs="Calibri"/>
          <w:kern w:val="0"/>
          <w:szCs w:val="21"/>
          <w:lang w:eastAsia="zh-CN"/>
        </w:rPr>
        <w:t>。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注：无论是观看见面课</w:t>
      </w:r>
      <w:r>
        <w:rPr>
          <w:rFonts w:hint="eastAsia" w:ascii="微软雅黑" w:hAnsi="微软雅黑" w:eastAsia="微软雅黑"/>
          <w:b/>
          <w:szCs w:val="21"/>
        </w:rPr>
        <w:t>直播</w:t>
      </w:r>
      <w:r>
        <w:rPr>
          <w:rFonts w:hint="eastAsia" w:ascii="微软雅黑" w:hAnsi="微软雅黑" w:eastAsia="微软雅黑"/>
          <w:szCs w:val="21"/>
        </w:rPr>
        <w:t>，还是观看见面课</w:t>
      </w:r>
      <w:r>
        <w:rPr>
          <w:rFonts w:hint="eastAsia" w:ascii="微软雅黑" w:hAnsi="微软雅黑" w:eastAsia="微软雅黑"/>
          <w:b/>
          <w:szCs w:val="21"/>
        </w:rPr>
        <w:t>回放</w:t>
      </w:r>
      <w:r>
        <w:rPr>
          <w:rFonts w:hint="eastAsia" w:ascii="微软雅黑" w:hAnsi="微软雅黑" w:eastAsia="微软雅黑"/>
          <w:szCs w:val="21"/>
        </w:rPr>
        <w:t>，均从该入口进入。</w:t>
      </w:r>
    </w:p>
    <w:p>
      <w:pPr>
        <w:pStyle w:val="18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现场签到</w:t>
      </w:r>
      <w:r>
        <w:rPr>
          <w:rFonts w:ascii="微软雅黑" w:hAnsi="微软雅黑" w:eastAsia="微软雅黑" w:cs="Calibri"/>
          <w:kern w:val="0"/>
          <w:szCs w:val="21"/>
        </w:rPr>
        <w:t>类型</w:t>
      </w:r>
      <w:r>
        <w:rPr>
          <w:rFonts w:hint="eastAsia" w:ascii="微软雅黑" w:hAnsi="微软雅黑" w:eastAsia="微软雅黑" w:cs="Calibri"/>
          <w:kern w:val="0"/>
          <w:szCs w:val="21"/>
        </w:rPr>
        <w:t>：</w:t>
      </w:r>
    </w:p>
    <w:p>
      <w:pPr>
        <w:pStyle w:val="18"/>
        <w:ind w:left="360" w:firstLine="0" w:firstLineChars="0"/>
        <w:jc w:val="left"/>
      </w:pPr>
      <w:r>
        <w:rPr>
          <w:rFonts w:ascii="微软雅黑" w:hAnsi="微软雅黑" w:eastAsia="微软雅黑" w:cs="Calibri"/>
          <w:kern w:val="0"/>
          <w:szCs w:val="21"/>
        </w:rPr>
        <w:drawing>
          <wp:inline distT="0" distB="0" distL="0" distR="0">
            <wp:extent cx="1437005" cy="3111500"/>
            <wp:effectExtent l="12700" t="12700" r="23495" b="12700"/>
            <wp:docPr id="27" name="图片 27" descr="C:\Users\Lenovo\Desktop\2021秋冬学期\学习手册\截图\APP\见面课-现场签到.jpg见面课-现场签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enovo\Desktop\2021秋冬学期\学习手册\截图\APP\见面课-现场签到.jpg见面课-现场签到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3111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val="en-US" w:eastAsia="zh-CN"/>
        </w:rPr>
        <w:t xml:space="preserve">    </w:t>
      </w:r>
      <w:r>
        <w:drawing>
          <wp:inline distT="0" distB="0" distL="0" distR="0">
            <wp:extent cx="1441450" cy="3121025"/>
            <wp:effectExtent l="12700" t="12700" r="19050" b="15875"/>
            <wp:docPr id="28" name="图片 28" descr="C:\Users\Lenovo\Desktop\2021秋冬学期\学习手册\截图\APP\现场签到-详细页.jpg现场签到-详细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Lenovo\Desktop\2021秋冬学期\学习手册\截图\APP\现场签到-详细页.jpg现场签到-详细页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3121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360" w:firstLine="0" w:firstLineChars="0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类型：</w:t>
      </w:r>
    </w:p>
    <w:p>
      <w:pPr>
        <w:pStyle w:val="18"/>
        <w:ind w:left="360" w:firstLine="0" w:firstLineChars="0"/>
        <w:jc w:val="left"/>
        <w:rPr>
          <w:rFonts w:hint="default" w:ascii="微软雅黑" w:hAnsi="微软雅黑" w:eastAsia="微软雅黑" w:cs="Calibri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Calibri"/>
          <w:kern w:val="0"/>
          <w:szCs w:val="21"/>
        </w:rPr>
        <w:drawing>
          <wp:inline distT="0" distB="0" distL="0" distR="0">
            <wp:extent cx="1322070" cy="2864485"/>
            <wp:effectExtent l="12700" t="12700" r="24130" b="18415"/>
            <wp:docPr id="49" name="图片 49" descr="C:\Users\Lenovo\Desktop\2021秋冬学期\学习手册\截图\APP\见面课-在线观看.jpg见面课-在线观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Lenovo\Desktop\2021秋冬学期\学习手册\截图\APP\见面课-在线观看.jpg见面课-在线观看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28644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 xml:space="preserve">    </w:t>
      </w:r>
      <w:r>
        <w:rPr>
          <w:rFonts w:ascii="微软雅黑" w:hAnsi="微软雅黑" w:eastAsia="微软雅黑" w:cs="Calibri"/>
          <w:kern w:val="0"/>
          <w:szCs w:val="21"/>
        </w:rPr>
        <w:drawing>
          <wp:inline distT="0" distB="0" distL="0" distR="0">
            <wp:extent cx="1322070" cy="2862580"/>
            <wp:effectExtent l="12700" t="12700" r="24130" b="20320"/>
            <wp:docPr id="51" name="图片 51" descr="C:\Users\Lenovo\Desktop\2021秋冬学期\学习手册\截图\APP\在线观看-详细页.jpg在线观看-详细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Lenovo\Desktop\2021秋冬学期\学习手册\截图\APP\在线观看-详细页.jpg在线观看-详细页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28625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59" w:leftChars="171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</w:t>
      </w:r>
    </w:p>
    <w:p>
      <w:pPr>
        <w:ind w:left="359" w:leftChars="171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如果是直播类型的见面课会在见面课结束后的24小时内上传回放视频。如果是讨论或实践类型，无直播无回放。</w:t>
      </w:r>
    </w:p>
    <w:p>
      <w:pPr>
        <w:ind w:left="359" w:leftChars="171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系统</w:t>
      </w:r>
      <w:r>
        <w:rPr>
          <w:rFonts w:hint="eastAsia" w:ascii="微软雅黑" w:hAnsi="微软雅黑" w:eastAsia="微软雅黑"/>
          <w:szCs w:val="21"/>
        </w:rPr>
        <w:t>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请多关注【学习】模块右上角的消息中心入口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见面课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入口中自行查看。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2400935" cy="1111250"/>
            <wp:effectExtent l="12700" t="12700" r="24765" b="19050"/>
            <wp:docPr id="69" name="图片 69" descr="参与方式-现场签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参与方式-现场签到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11125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2482215" cy="1115695"/>
            <wp:effectExtent l="12700" t="12700" r="19685" b="14605"/>
            <wp:docPr id="71" name="图片 71" descr="参与方式-在线观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参与方式-在线观看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11569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线下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</w:t>
      </w:r>
      <w:r>
        <w:rPr>
          <w:rFonts w:hint="eastAsia" w:ascii="微软雅黑" w:hAnsi="微软雅黑" w:eastAsia="微软雅黑" w:cs="Calibri"/>
          <w:kern w:val="0"/>
          <w:szCs w:val="21"/>
          <w:lang w:eastAsia="zh-CN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签到仅可获得考勤分，表现分需老师手动录入</w:t>
      </w:r>
      <w:r>
        <w:rPr>
          <w:rFonts w:hint="eastAsia" w:ascii="微软雅黑" w:hAnsi="微软雅黑" w:eastAsia="微软雅黑" w:cs="Calibri"/>
          <w:kern w:val="0"/>
          <w:szCs w:val="21"/>
        </w:rPr>
        <w:t>。（请同学们提前下载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如果学生由于各种原因无法去到现场参加见面课，可以在A</w:t>
      </w:r>
      <w:r>
        <w:rPr>
          <w:rFonts w:ascii="微软雅黑" w:hAnsi="微软雅黑" w:eastAsia="微软雅黑" w:cs="Calibri"/>
          <w:kern w:val="0"/>
          <w:szCs w:val="21"/>
        </w:rPr>
        <w:t>PP</w:t>
      </w:r>
      <w:r>
        <w:rPr>
          <w:rFonts w:hint="eastAsia" w:ascii="微软雅黑" w:hAnsi="微软雅黑" w:eastAsia="微软雅黑" w:cs="Calibri"/>
          <w:kern w:val="0"/>
          <w:szCs w:val="21"/>
        </w:rPr>
        <w:t>上进行【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】，但请假是否同意，需由本校老师审核。长按需要请假的见面课，APP</w:t>
      </w:r>
      <w:r>
        <w:rPr>
          <w:rFonts w:ascii="微软雅黑" w:hAnsi="微软雅黑" w:eastAsia="微软雅黑" w:cs="Calibri"/>
          <w:kern w:val="0"/>
          <w:szCs w:val="21"/>
        </w:rPr>
        <w:t>底部</w:t>
      </w:r>
      <w:r>
        <w:rPr>
          <w:rFonts w:hint="eastAsia" w:ascii="微软雅黑" w:hAnsi="微软雅黑" w:eastAsia="微软雅黑" w:cs="Calibri"/>
          <w:kern w:val="0"/>
          <w:szCs w:val="21"/>
        </w:rPr>
        <w:t>会出现请假窗口。</w:t>
      </w:r>
    </w:p>
    <w:p>
      <w:pPr>
        <w:jc w:val="left"/>
        <w:rPr>
          <w:rFonts w:hint="default" w:ascii="微软雅黑" w:hAnsi="微软雅黑" w:eastAsia="微软雅黑" w:cs="Calibri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请假类型分为事假和病假，请注意选择。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</w:rPr>
        <w:drawing>
          <wp:inline distT="0" distB="0" distL="0" distR="0">
            <wp:extent cx="1407795" cy="3047365"/>
            <wp:effectExtent l="12700" t="12700" r="14605" b="13335"/>
            <wp:docPr id="36" name="图片 36" descr="C:\Users\Lenovo\Desktop\2021秋冬学期\学习手册\截图\APP\请假1.jpg请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enovo\Desktop\2021秋冬学期\学习手册\截图\APP\请假1.jpg请假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30799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    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401445" cy="3032760"/>
            <wp:effectExtent l="12700" t="12700" r="20955" b="15240"/>
            <wp:docPr id="12" name="图片 12" descr="C:\Users\Lenovo\Desktop\2021秋冬学期\学习手册\截图\APP\请假2.jpg请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esktop\2021秋冬学期\学习手册\截图\APP\请假2.jpg请假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30327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微软雅黑" w:hAnsi="微软雅黑" w:eastAsia="微软雅黑" w:cs="Calibri"/>
          <w:kern w:val="0"/>
          <w:szCs w:val="21"/>
        </w:rPr>
        <w:t>请假后状态显示：</w:t>
      </w:r>
      <w:bookmarkStart w:id="16" w:name="_Hlk491851386"/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kern w:val="0"/>
          <w:szCs w:val="21"/>
        </w:rPr>
        <w:t>审批中</w:t>
      </w:r>
      <w:r>
        <w:rPr>
          <w:rFonts w:hint="eastAsia" w:ascii="微软雅黑" w:hAnsi="微软雅黑" w:eastAsia="微软雅黑" w:cs="Calibri"/>
          <w:kern w:val="0"/>
          <w:szCs w:val="21"/>
        </w:rPr>
        <w:t>】</w:t>
      </w:r>
      <w:r>
        <w:rPr>
          <w:rFonts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【已拒绝】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color w:val="00B050"/>
          <w:kern w:val="0"/>
          <w:szCs w:val="21"/>
        </w:rPr>
        <w:t>【</w:t>
      </w:r>
      <w:r>
        <w:rPr>
          <w:rFonts w:ascii="微软雅黑" w:hAnsi="微软雅黑" w:eastAsia="微软雅黑" w:cs="Calibri"/>
          <w:color w:val="00B050"/>
          <w:kern w:val="0"/>
          <w:szCs w:val="21"/>
        </w:rPr>
        <w:t>已</w:t>
      </w:r>
      <w:r>
        <w:rPr>
          <w:rFonts w:hint="eastAsia" w:ascii="微软雅黑" w:hAnsi="微软雅黑" w:eastAsia="微软雅黑" w:cs="Calibri"/>
          <w:color w:val="00B050"/>
          <w:kern w:val="0"/>
          <w:szCs w:val="21"/>
        </w:rPr>
        <w:t>通过】</w:t>
      </w:r>
      <w:bookmarkEnd w:id="16"/>
    </w:p>
    <w:p>
      <w:pPr>
        <w:jc w:val="left"/>
        <w:rPr>
          <w:rFonts w:hint="eastAsia" w:ascii="微软雅黑" w:hAnsi="微软雅黑" w:eastAsia="微软雅黑" w:cs="Calibri"/>
          <w:b/>
          <w:kern w:val="0"/>
          <w:szCs w:val="21"/>
        </w:rPr>
      </w:pP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直播</w:t>
      </w:r>
      <w:r>
        <w:rPr>
          <w:rFonts w:hint="eastAsia" w:ascii="微软雅黑" w:hAnsi="微软雅黑" w:eastAsia="微软雅黑" w:cs="Calibri"/>
          <w:kern w:val="0"/>
          <w:szCs w:val="21"/>
        </w:rPr>
        <w:t>：学生可自行在网上收看见面课的直播或回放。学生只要</w:t>
      </w:r>
      <w:r>
        <w:rPr>
          <w:rFonts w:hint="eastAsia" w:ascii="微软雅黑" w:hAnsi="微软雅黑" w:eastAsia="微软雅黑"/>
          <w:szCs w:val="21"/>
        </w:rPr>
        <w:t>在学习时间结束</w:t>
      </w:r>
      <w:r>
        <w:rPr>
          <w:rFonts w:hint="eastAsia" w:ascii="微软雅黑" w:hAnsi="微软雅黑" w:eastAsia="微软雅黑"/>
          <w:b/>
          <w:color w:val="FF0000"/>
          <w:szCs w:val="21"/>
        </w:rPr>
        <w:t>前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80%</w:t>
      </w:r>
      <w:r>
        <w:rPr>
          <w:rFonts w:hint="eastAsia" w:ascii="微软雅黑" w:hAnsi="微软雅黑" w:eastAsia="微软雅黑" w:cs="Calibri"/>
          <w:kern w:val="0"/>
          <w:szCs w:val="21"/>
        </w:rPr>
        <w:t>，</w:t>
      </w:r>
      <w:r>
        <w:rPr>
          <w:rFonts w:ascii="微软雅黑" w:hAnsi="微软雅黑" w:eastAsia="微软雅黑" w:cs="Calibri"/>
          <w:kern w:val="0"/>
          <w:szCs w:val="21"/>
        </w:rPr>
        <w:t>即可拿到该次见面课的分数（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进度分</w:t>
      </w:r>
      <w:r>
        <w:rPr>
          <w:rFonts w:ascii="微软雅黑" w:hAnsi="微软雅黑" w:eastAsia="微软雅黑" w:cs="Calibri"/>
          <w:kern w:val="0"/>
          <w:szCs w:val="21"/>
        </w:rPr>
        <w:t>）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2449195" cy="575310"/>
            <wp:effectExtent l="12700" t="12700" r="14605" b="215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57531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447925" cy="553720"/>
            <wp:effectExtent l="12700" t="12700" r="15875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537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观看</w:t>
      </w:r>
      <w:r>
        <w:rPr>
          <w:rFonts w:hint="eastAsia" w:ascii="微软雅黑" w:hAnsi="微软雅黑" w:eastAsia="微软雅黑" w:cs="Calibri"/>
          <w:b/>
          <w:bCs/>
          <w:kern w:val="0"/>
          <w:szCs w:val="21"/>
        </w:rPr>
        <w:t>回放</w:t>
      </w:r>
      <w:r>
        <w:rPr>
          <w:rFonts w:hint="eastAsia" w:ascii="微软雅黑" w:hAnsi="微软雅黑" w:eastAsia="微软雅黑" w:cs="Calibri"/>
          <w:kern w:val="0"/>
          <w:szCs w:val="21"/>
        </w:rPr>
        <w:t>的学生请注意，若错过见面课直播，等待见面课回放视频上传，一次见面课可能分为多个视频进行上传。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1551305" cy="3359785"/>
            <wp:effectExtent l="12700" t="12700" r="23495" b="18415"/>
            <wp:docPr id="53" name="图片 53" descr="APP图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APP图4.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3597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当出现见面课进度不增加的情况，请检查自己是否在重复观看“已观看”的部分（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重复播放不记录进签到进度</w:t>
      </w:r>
      <w:r>
        <w:rPr>
          <w:rFonts w:hint="eastAsia" w:ascii="微软雅黑" w:hAnsi="微软雅黑" w:eastAsia="微软雅黑" w:cs="Calibri"/>
          <w:kern w:val="0"/>
          <w:szCs w:val="21"/>
        </w:rPr>
        <w:t>）或是当次见面课有多个视频但只看了第一个，未观看其他视频。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操作方法：在全屏模式下，点击播放器底部的</w:t>
      </w:r>
      <w:r>
        <w:rPr>
          <w:rFonts w:hint="eastAsia" w:ascii="微软雅黑" w:hAnsi="微软雅黑" w:eastAsia="微软雅黑" w:cs="Calibri"/>
          <w:b/>
          <w:bCs/>
          <w:kern w:val="0"/>
          <w:szCs w:val="21"/>
        </w:rPr>
        <w:t>【记录】</w:t>
      </w:r>
      <w:r>
        <w:rPr>
          <w:rFonts w:hint="eastAsia"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b/>
          <w:bCs/>
          <w:kern w:val="0"/>
          <w:szCs w:val="21"/>
        </w:rPr>
        <w:t>【章节】</w:t>
      </w:r>
      <w:r>
        <w:rPr>
          <w:rFonts w:hint="eastAsia" w:ascii="微软雅黑" w:hAnsi="微软雅黑" w:eastAsia="微软雅黑" w:cs="Calibri"/>
          <w:kern w:val="0"/>
          <w:szCs w:val="21"/>
        </w:rPr>
        <w:t>，可以分别查看“未观看”/“已观看”的情况和当次见面课是否有多个视频。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999990" cy="2308860"/>
            <wp:effectExtent l="12700" t="12700" r="16510" b="15240"/>
            <wp:docPr id="55" name="图片 55" descr="APP图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APP图4.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23088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5005705" cy="2311400"/>
            <wp:effectExtent l="12700" t="12700" r="23495" b="12700"/>
            <wp:docPr id="56" name="图片 56" descr="APP图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PP图4.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3114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</w:t>
      </w:r>
      <w:r>
        <w:rPr>
          <w:rFonts w:hint="eastAsia" w:ascii="微软雅黑" w:hAnsi="微软雅黑" w:eastAsia="微软雅黑"/>
          <w:b/>
          <w:szCs w:val="21"/>
        </w:rPr>
        <w:t>签到</w:t>
      </w:r>
      <w:r>
        <w:rPr>
          <w:rFonts w:ascii="微软雅黑" w:hAnsi="微软雅黑" w:eastAsia="微软雅黑"/>
          <w:b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表现分、</w:t>
      </w:r>
      <w:r>
        <w:rPr>
          <w:rFonts w:ascii="微软雅黑" w:hAnsi="微软雅黑" w:eastAsia="微软雅黑"/>
          <w:b/>
          <w:szCs w:val="21"/>
        </w:rPr>
        <w:t>测验分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线下</w:t>
      </w:r>
      <w:r>
        <w:rPr>
          <w:rFonts w:hint="eastAsia" w:ascii="微软雅黑" w:hAnsi="微软雅黑" w:eastAsia="微软雅黑"/>
          <w:szCs w:val="21"/>
        </w:rPr>
        <w:t>参加的学生，只要在教室中的纸上签到后，会由本校老师将出勤记录录入至智慧树平台，录入后学生将获得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签到分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表现分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由老师根据现场实际情况给予，所以并不是所有学生都可以获得表现分的。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线下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签到分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直播</w:t>
      </w:r>
      <w:r>
        <w:rPr>
          <w:rFonts w:hint="eastAsia" w:ascii="微软雅黑" w:hAnsi="微软雅黑" w:eastAsia="微软雅黑"/>
          <w:szCs w:val="21"/>
        </w:rPr>
        <w:t>的学生，在学习时间结束</w:t>
      </w:r>
      <w:r>
        <w:rPr>
          <w:rFonts w:hint="eastAsia" w:ascii="微软雅黑" w:hAnsi="微软雅黑" w:eastAsia="微软雅黑"/>
          <w:b/>
          <w:color w:val="FF0000"/>
          <w:szCs w:val="21"/>
        </w:rPr>
        <w:t>前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进度分（即</w:t>
      </w:r>
      <w:r>
        <w:rPr>
          <w:rFonts w:hint="eastAsia" w:ascii="微软雅黑" w:hAnsi="微软雅黑" w:eastAsia="微软雅黑" w:cs="Calibri"/>
          <w:kern w:val="0"/>
          <w:szCs w:val="21"/>
        </w:rPr>
        <w:t>签到分及表现分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）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ascii="微软雅黑" w:hAnsi="微软雅黑" w:eastAsia="微软雅黑" w:cs="Calibri"/>
          <w:kern w:val="0"/>
          <w:szCs w:val="21"/>
        </w:rPr>
        <w:t>学习时间结束</w:t>
      </w:r>
      <w:r>
        <w:rPr>
          <w:rFonts w:ascii="微软雅黑" w:hAnsi="微软雅黑" w:eastAsia="微软雅黑" w:cs="Calibri"/>
          <w:b/>
          <w:bCs/>
          <w:color w:val="FF0000"/>
          <w:kern w:val="0"/>
          <w:szCs w:val="21"/>
        </w:rPr>
        <w:t>后</w:t>
      </w:r>
      <w:r>
        <w:rPr>
          <w:rFonts w:ascii="微软雅黑" w:hAnsi="微软雅黑" w:eastAsia="微软雅黑" w:cs="Calibri"/>
          <w:kern w:val="0"/>
          <w:szCs w:val="21"/>
        </w:rPr>
        <w:t>，如果已经得到了该次见面课分数，则</w:t>
      </w:r>
      <w:r>
        <w:rPr>
          <w:rFonts w:hint="eastAsia" w:ascii="微软雅黑" w:hAnsi="微软雅黑" w:eastAsia="微软雅黑" w:cs="Calibri"/>
          <w:kern w:val="0"/>
          <w:szCs w:val="21"/>
        </w:rPr>
        <w:t>在</w:t>
      </w:r>
      <w:r>
        <w:rPr>
          <w:rFonts w:ascii="微软雅黑" w:hAnsi="微软雅黑" w:eastAsia="微软雅黑" w:cs="Calibri"/>
          <w:kern w:val="0"/>
          <w:szCs w:val="21"/>
        </w:rPr>
        <w:t>点击</w:t>
      </w:r>
      <w:r>
        <w:rPr>
          <w:rFonts w:hint="eastAsia" w:ascii="微软雅黑" w:hAnsi="微软雅黑" w:eastAsia="微软雅黑" w:cs="Calibri"/>
          <w:kern w:val="0"/>
          <w:szCs w:val="21"/>
        </w:rPr>
        <w:t>后可</w:t>
      </w:r>
      <w:r>
        <w:rPr>
          <w:rFonts w:ascii="微软雅黑" w:hAnsi="微软雅黑" w:eastAsia="微软雅黑" w:cs="Calibri"/>
          <w:kern w:val="0"/>
          <w:szCs w:val="21"/>
        </w:rPr>
        <w:t>直接观看回放；如果未获得分数，则</w:t>
      </w:r>
      <w:r>
        <w:rPr>
          <w:rFonts w:hint="eastAsia" w:ascii="微软雅黑" w:hAnsi="微软雅黑" w:eastAsia="微软雅黑" w:cs="Calibri"/>
          <w:kern w:val="0"/>
          <w:szCs w:val="21"/>
        </w:rPr>
        <w:t>会</w:t>
      </w:r>
      <w:r>
        <w:rPr>
          <w:rFonts w:ascii="微软雅黑" w:hAnsi="微软雅黑" w:eastAsia="微软雅黑" w:cs="Calibri"/>
          <w:kern w:val="0"/>
          <w:szCs w:val="21"/>
        </w:rPr>
        <w:t>弹框</w:t>
      </w:r>
      <w:r>
        <w:rPr>
          <w:rFonts w:hint="eastAsia" w:ascii="微软雅黑" w:hAnsi="微软雅黑" w:eastAsia="微软雅黑" w:cs="Calibri"/>
          <w:kern w:val="0"/>
          <w:szCs w:val="21"/>
        </w:rPr>
        <w:t>进行</w:t>
      </w:r>
      <w:r>
        <w:rPr>
          <w:rFonts w:ascii="微软雅黑" w:hAnsi="微软雅黑" w:eastAsia="微软雅黑" w:cs="Calibri"/>
          <w:kern w:val="0"/>
          <w:szCs w:val="21"/>
        </w:rPr>
        <w:t>提示，点击【确定】</w:t>
      </w:r>
      <w:r>
        <w:rPr>
          <w:rFonts w:hint="eastAsia" w:ascii="微软雅黑" w:hAnsi="微软雅黑" w:eastAsia="微软雅黑" w:cs="Calibri"/>
          <w:kern w:val="0"/>
          <w:szCs w:val="21"/>
        </w:rPr>
        <w:t>后可进行</w:t>
      </w:r>
      <w:r>
        <w:rPr>
          <w:rFonts w:ascii="微软雅黑" w:hAnsi="微软雅黑" w:eastAsia="微软雅黑" w:cs="Calibri"/>
          <w:kern w:val="0"/>
          <w:szCs w:val="21"/>
        </w:rPr>
        <w:t>回放</w:t>
      </w:r>
      <w:r>
        <w:rPr>
          <w:rFonts w:hint="eastAsia" w:ascii="微软雅黑" w:hAnsi="微软雅黑" w:eastAsia="微软雅黑" w:cs="Calibri"/>
          <w:kern w:val="0"/>
          <w:szCs w:val="21"/>
        </w:rPr>
        <w:t>，但不再计入分数。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2159635" cy="1338580"/>
            <wp:effectExtent l="12700" t="12700" r="24765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392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jc w:val="left"/>
        <w:rPr>
          <w:rFonts w:ascii="微软雅黑" w:hAnsi="微软雅黑" w:eastAsia="微软雅黑" w:cs="Calibri"/>
          <w:b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b/>
          <w:kern w:val="0"/>
          <w:szCs w:val="21"/>
        </w:rPr>
        <w:t>随堂测验</w:t>
      </w:r>
    </w:p>
    <w:p>
      <w:pPr>
        <w:pStyle w:val="18"/>
        <w:numPr>
          <w:ilvl w:val="0"/>
          <w:numId w:val="7"/>
        </w:numPr>
        <w:ind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见面课模块、作业考试列表都可以完成见面课测验</w:t>
      </w:r>
    </w:p>
    <w:p>
      <w:pPr>
        <w:ind w:firstLine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 xml:space="preserve">·   </w:t>
      </w:r>
      <w:r>
        <w:rPr>
          <w:rFonts w:hint="eastAsia" w:ascii="微软雅黑" w:hAnsi="微软雅黑" w:eastAsia="微软雅黑" w:cs="Calibri"/>
          <w:kern w:val="0"/>
          <w:szCs w:val="21"/>
        </w:rPr>
        <w:t>随堂测验都是客观题，提交后系统自动批卷出分</w:t>
      </w:r>
    </w:p>
    <w:p>
      <w:pPr>
        <w:pStyle w:val="18"/>
        <w:numPr>
          <w:ilvl w:val="0"/>
          <w:numId w:val="7"/>
        </w:numPr>
        <w:ind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随堂测验不能申请重做和查看答案，因此提交需谨慎</w:t>
      </w:r>
    </w:p>
    <w:p>
      <w:pPr>
        <w:pStyle w:val="18"/>
        <w:numPr>
          <w:ilvl w:val="0"/>
          <w:numId w:val="7"/>
        </w:numPr>
        <w:ind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老师何时布置随堂测验是看老师具体安排的，以老师发布为准，需要同学们及时关注见面课模块和作业考试列表变动</w:t>
      </w:r>
    </w:p>
    <w:p>
      <w:pPr>
        <w:jc w:val="left"/>
      </w:pPr>
      <w:r>
        <w:rPr>
          <w:rFonts w:hint="eastAsia"/>
          <w:lang w:val="en-US" w:eastAsia="zh-CN"/>
        </w:rPr>
        <w:t xml:space="preserve">            </w:t>
      </w:r>
      <w:r>
        <w:t xml:space="preserve"> </w:t>
      </w:r>
      <w:r>
        <w:drawing>
          <wp:inline distT="0" distB="0" distL="0" distR="0">
            <wp:extent cx="1598930" cy="2819400"/>
            <wp:effectExtent l="12700" t="12700" r="13970" b="12700"/>
            <wp:docPr id="65" name="图片 65" descr="https://uploader.shimo.im/f/7T0kQATddXwIZPGE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https://uploader.shimo.im/f/7T0kQATddXwIZPGE.png!thumbnai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8074" cy="283515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0" distR="0">
            <wp:extent cx="1657350" cy="2805430"/>
            <wp:effectExtent l="12700" t="12700" r="19050" b="13970"/>
            <wp:docPr id="66" name="图片 66" descr="https://uploader.shimo.im/f/8eWdBwnGJig89f4V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https://uploader.shimo.im/f/8eWdBwnGJig89f4V.png!thumbnail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220" cy="2827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7" w:name="_Toc25324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7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8" w:name="_Toc6792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成绩分析</w:t>
      </w:r>
      <w:bookmarkEnd w:id="18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在学习过程中，学生可通过【</w:t>
      </w:r>
      <w:r>
        <w:rPr>
          <w:rFonts w:hint="eastAsia" w:ascii="微软雅黑" w:hAnsi="微软雅黑" w:eastAsia="微软雅黑"/>
        </w:rPr>
        <w:t>学习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hint="eastAsia" w:ascii="微软雅黑" w:hAnsi="微软雅黑" w:eastAsia="微软雅黑"/>
        </w:rPr>
        <w:t>模块中的【</w:t>
      </w:r>
      <w:r>
        <w:rPr>
          <w:rFonts w:hint="eastAsia" w:ascii="微软雅黑" w:hAnsi="微软雅黑" w:eastAsia="微软雅黑"/>
          <w:b/>
        </w:rPr>
        <w:t>成绩</w:t>
      </w:r>
      <w:r>
        <w:rPr>
          <w:rFonts w:hint="eastAsia" w:ascii="微软雅黑" w:hAnsi="微软雅黑" w:eastAsia="微软雅黑"/>
        </w:rPr>
        <w:t>】</w:t>
      </w:r>
      <w:r>
        <w:rPr>
          <w:rFonts w:hint="eastAsia" w:ascii="微软雅黑" w:hAnsi="微软雅黑" w:eastAsia="微软雅黑"/>
          <w:szCs w:val="21"/>
        </w:rPr>
        <w:t>来查看</w:t>
      </w:r>
      <w:r>
        <w:rPr>
          <w:rFonts w:hint="eastAsia" w:ascii="微软雅黑" w:hAnsi="微软雅黑" w:eastAsia="微软雅黑"/>
          <w:color w:val="FF0000"/>
          <w:szCs w:val="21"/>
        </w:rPr>
        <w:t>当前</w:t>
      </w:r>
      <w:r>
        <w:rPr>
          <w:rFonts w:hint="eastAsia" w:ascii="微软雅黑" w:hAnsi="微软雅黑" w:eastAsia="微软雅黑"/>
          <w:szCs w:val="21"/>
        </w:rPr>
        <w:t>获得的</w:t>
      </w:r>
      <w:r>
        <w:rPr>
          <w:rFonts w:hint="eastAsia" w:ascii="微软雅黑" w:hAnsi="微软雅黑" w:eastAsia="微软雅黑"/>
          <w:b/>
          <w:color w:val="FF0000"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1407160" cy="3048635"/>
            <wp:effectExtent l="12700" t="12700" r="15240" b="2476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30486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注：【成绩分析】中的分数仅作为学习过程中的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，智慧树最终成绩以成绩发布后为准。</w:t>
      </w:r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在学习过程中，若</w:t>
      </w:r>
      <w:r>
        <w:rPr>
          <w:rFonts w:hint="eastAsia" w:ascii="微软雅黑" w:hAnsi="微软雅黑" w:eastAsia="微软雅黑"/>
          <w:szCs w:val="21"/>
          <w:lang w:eastAsia="zh-CN"/>
        </w:rPr>
        <w:t>【成绩】</w:t>
      </w:r>
      <w:r>
        <w:rPr>
          <w:rFonts w:hint="eastAsia" w:ascii="微软雅黑" w:hAnsi="微软雅黑" w:eastAsia="微软雅黑"/>
          <w:szCs w:val="21"/>
        </w:rPr>
        <w:t>中的各项得分出现问题，可先自行</w:t>
      </w:r>
      <w:r>
        <w:rPr>
          <w:rFonts w:hint="eastAsia" w:ascii="微软雅黑" w:hAnsi="微软雅黑" w:eastAsia="微软雅黑"/>
          <w:szCs w:val="21"/>
          <w:lang w:val="en-US" w:eastAsia="zh-CN"/>
        </w:rPr>
        <w:t>点击</w:t>
      </w:r>
      <w:r>
        <w:rPr>
          <w:rFonts w:hint="eastAsia" w:ascii="微软雅黑" w:hAnsi="微软雅黑" w:eastAsia="微软雅黑"/>
          <w:b/>
          <w:bCs/>
          <w:color w:val="00B050"/>
          <w:szCs w:val="21"/>
          <w:lang w:val="en-US" w:eastAsia="zh-CN"/>
        </w:rPr>
        <w:t>【重新校验】</w:t>
      </w:r>
      <w:r>
        <w:rPr>
          <w:rFonts w:hint="eastAsia" w:ascii="微软雅黑" w:hAnsi="微软雅黑" w:eastAsia="微软雅黑"/>
          <w:b w:val="0"/>
          <w:bCs w:val="0"/>
          <w:color w:val="auto"/>
          <w:szCs w:val="21"/>
          <w:lang w:val="en-US" w:eastAsia="zh-CN"/>
        </w:rPr>
        <w:t>按钮</w:t>
      </w:r>
      <w:r>
        <w:rPr>
          <w:rFonts w:hint="eastAsia" w:ascii="微软雅黑" w:hAnsi="微软雅黑" w:eastAsia="微软雅黑"/>
          <w:b w:val="0"/>
          <w:bCs w:val="0"/>
          <w:color w:val="auto"/>
          <w:szCs w:val="21"/>
        </w:rPr>
        <w:t>刷新</w:t>
      </w:r>
      <w:r>
        <w:rPr>
          <w:rFonts w:hint="eastAsia" w:ascii="微软雅黑" w:hAnsi="微软雅黑" w:eastAsia="微软雅黑"/>
          <w:szCs w:val="21"/>
        </w:rPr>
        <w:t>一下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每5分钟只能刷新一次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  <w:lang w:val="en-US" w:eastAsia="zh-CN"/>
        </w:rPr>
        <w:t>后</w:t>
      </w:r>
      <w:r>
        <w:rPr>
          <w:rFonts w:hint="eastAsia" w:ascii="微软雅黑" w:hAnsi="微软雅黑" w:eastAsia="微软雅黑"/>
          <w:szCs w:val="21"/>
        </w:rPr>
        <w:t>再查看。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1649730" cy="3572510"/>
            <wp:effectExtent l="0" t="0" r="1270" b="8890"/>
            <wp:docPr id="74" name="图片 74" descr="C:\Users\Lenovo\Desktop\2021秋冬学期\学习手册\截图\APP\重新校验2.jpg重新校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Lenovo\Desktop\2021秋冬学期\学习手册\截图\APP\重新校验2.jpg重新校验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/>
          <w:szCs w:val="21"/>
          <w:lang w:eastAsia="zh-CN"/>
          <w14:textOutline w14:w="12700" w14:cap="flat" w14:cmpd="sng" w14:algn="ctr">
            <w14:solidFill>
              <w14:schemeClr w14:val="accent6">
                <w14:lumMod w14:val="20000"/>
                <w14:lumOff w14:val="80000"/>
              </w14:schemeClr>
            </w14:solidFill>
            <w14:prstDash w14:val="solid"/>
            <w14:round/>
          </w14:textOutline>
        </w:rPr>
      </w:pP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9" w:name="_Toc15638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最终成绩</w:t>
      </w:r>
      <w:bookmarkEnd w:id="19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190750" cy="3600450"/>
            <wp:effectExtent l="12700" t="12700" r="19050" b="19050"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600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则可在智慧树网页版(www.zhihuishu.com)登录后，点击对应课程卡片</w:t>
      </w:r>
      <w:r>
        <w:rPr>
          <w:rFonts w:ascii="微软雅黑" w:hAnsi="微软雅黑" w:eastAsia="微软雅黑" w:cs="Calibri"/>
          <w:kern w:val="0"/>
          <w:szCs w:val="21"/>
        </w:rPr>
        <w:t>右侧的【成绩分析】模块中</w:t>
      </w:r>
      <w:r>
        <w:rPr>
          <w:rFonts w:hint="eastAsia" w:ascii="微软雅黑" w:hAnsi="微软雅黑" w:eastAsia="微软雅黑" w:cs="Calibri"/>
          <w:kern w:val="0"/>
          <w:szCs w:val="21"/>
        </w:rPr>
        <w:t>下载本课程的</w:t>
      </w:r>
      <w:r>
        <w:rPr>
          <w:rFonts w:hint="eastAsia" w:ascii="微软雅黑" w:hAnsi="微软雅黑" w:eastAsia="微软雅黑"/>
          <w:szCs w:val="21"/>
        </w:rPr>
        <w:t>电子版</w:t>
      </w:r>
      <w:r>
        <w:rPr>
          <w:rFonts w:hint="eastAsia" w:ascii="微软雅黑" w:hAnsi="微软雅黑" w:eastAsia="微软雅黑"/>
          <w:b/>
          <w:bCs/>
          <w:szCs w:val="21"/>
        </w:rPr>
        <w:t>修读证明。</w:t>
      </w:r>
      <w:r>
        <w:rPr>
          <w:rFonts w:hint="eastAsia" w:ascii="微软雅黑" w:hAnsi="微软雅黑" w:eastAsia="微软雅黑"/>
          <w:szCs w:val="21"/>
        </w:rPr>
        <w:t>如下图：</w:t>
      </w:r>
    </w:p>
    <w:p>
      <w:pPr>
        <w:autoSpaceDE w:val="0"/>
        <w:autoSpaceDN w:val="0"/>
        <w:adjustRightInd w:val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485900" cy="2103120"/>
            <wp:effectExtent l="12700" t="12700" r="12700" b="17780"/>
            <wp:docPr id="60" name="图片 60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课程修读证明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031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学生亦可在APP中购买纸质版课程结业证书。如下图：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8"/>
        </w:numPr>
        <w:rPr>
          <w:rFonts w:ascii="微软雅黑" w:hAnsi="微软雅黑" w:eastAsia="微软雅黑"/>
          <w:sz w:val="24"/>
          <w:szCs w:val="24"/>
        </w:rPr>
      </w:pPr>
      <w:bookmarkStart w:id="20" w:name="_Toc177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20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注意：平台补考时间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center"/>
      </w:pPr>
      <w:r>
        <w:drawing>
          <wp:inline distT="0" distB="0" distL="114300" distR="114300">
            <wp:extent cx="3429000" cy="1841500"/>
            <wp:effectExtent l="12700" t="12700" r="12700" b="1270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41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补考只看补考试卷的成绩，不再综合平时分、章测试、见面课部分的占比成绩。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8"/>
        <w:numPr>
          <w:ilvl w:val="0"/>
          <w:numId w:val="4"/>
        </w:numPr>
        <w:ind w:firstLineChars="0"/>
        <w:jc w:val="left"/>
        <w:rPr>
          <w:rStyle w:val="19"/>
          <w:rFonts w:ascii="微软雅黑" w:hAnsi="微软雅黑" w:eastAsia="微软雅黑"/>
          <w:sz w:val="28"/>
          <w:szCs w:val="28"/>
        </w:rPr>
      </w:pPr>
      <w:bookmarkStart w:id="21" w:name="_Toc14763"/>
      <w:r>
        <w:rPr>
          <w:rStyle w:val="19"/>
          <w:rFonts w:hint="eastAsia" w:ascii="微软雅黑" w:hAnsi="微软雅黑" w:eastAsia="微软雅黑"/>
          <w:sz w:val="28"/>
          <w:szCs w:val="28"/>
        </w:rPr>
        <w:t>温馨提示</w:t>
      </w:r>
    </w:p>
    <w:bookmarkEnd w:id="21"/>
    <w:p>
      <w:pPr>
        <w:pStyle w:val="18"/>
        <w:numPr>
          <w:ilvl w:val="0"/>
          <w:numId w:val="9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8"/>
        <w:numPr>
          <w:ilvl w:val="0"/>
          <w:numId w:val="9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在学习过程中遇到任何问题，学生可点击【我的】模块—右上角的客服图标。</w:t>
      </w:r>
    </w:p>
    <w:p>
      <w:pPr>
        <w:ind w:left="42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674620" cy="1819910"/>
            <wp:effectExtent l="12700" t="12700" r="17780" b="21590"/>
            <wp:docPr id="63" name="图片 10" descr="C:\Users\13642\Desktop\在线客服.jpg在线客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 descr="C:\Users\13642\Desktop\在线客服.jpg在线客服"/>
                    <pic:cNvPicPr>
                      <a:picLocks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090" cy="18199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none"/>
          <w:lang w:val="en-US" w:eastAsia="zh-CN"/>
        </w:rPr>
        <w:t>可输入：</w:t>
      </w:r>
      <w:r>
        <w:rPr>
          <w:rFonts w:hint="eastAsia" w:ascii="微软雅黑" w:hAnsi="微软雅黑" w:eastAsia="微软雅黑"/>
          <w:b/>
          <w:bCs/>
          <w:szCs w:val="21"/>
          <w:u w:val="none"/>
          <w:lang w:val="en-US" w:eastAsia="zh-CN"/>
        </w:rPr>
        <w:t>转</w:t>
      </w:r>
      <w:r>
        <w:rPr>
          <w:rFonts w:hint="eastAsia" w:ascii="微软雅黑" w:hAnsi="微软雅黑" w:eastAsia="微软雅黑"/>
          <w:szCs w:val="21"/>
          <w:u w:val="none"/>
          <w:lang w:val="en-US" w:eastAsia="zh-CN"/>
        </w:rPr>
        <w:t>人工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3303270" cy="7153910"/>
            <wp:effectExtent l="12700" t="12700" r="24130" b="21590"/>
            <wp:docPr id="64" name="图片 64" descr="APP在线客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APP在线客服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715391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9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"https://www.zhihuishu.com/supportService-new/page/stu/index.html"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3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27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8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2B9D5427"/>
    <w:multiLevelType w:val="multilevel"/>
    <w:tmpl w:val="2B9D5427"/>
    <w:lvl w:ilvl="0" w:tentative="0">
      <w:start w:val="3"/>
      <w:numFmt w:val="bullet"/>
      <w:lvlText w:val="·"/>
      <w:lvlJc w:val="left"/>
      <w:pPr>
        <w:ind w:left="780" w:hanging="360"/>
      </w:pPr>
      <w:rPr>
        <w:rFonts w:hint="eastAsia" w:ascii="微软雅黑" w:hAnsi="微软雅黑" w:eastAsia="微软雅黑" w:cs="Calibri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3D604136"/>
    <w:multiLevelType w:val="multilevel"/>
    <w:tmpl w:val="3D604136"/>
    <w:lvl w:ilvl="0" w:tentative="0">
      <w:start w:val="1"/>
      <w:numFmt w:val="bullet"/>
      <w:lvlText w:val=""/>
      <w:lvlJc w:val="left"/>
      <w:pPr>
        <w:ind w:left="70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2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4" w:hanging="420"/>
      </w:pPr>
      <w:rPr>
        <w:rFonts w:hint="default" w:ascii="Wingdings" w:hAnsi="Wingdings"/>
      </w:rPr>
    </w:lvl>
  </w:abstractNum>
  <w:abstractNum w:abstractNumId="5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07BD7"/>
    <w:rsid w:val="00013F4F"/>
    <w:rsid w:val="00023C9B"/>
    <w:rsid w:val="0002584E"/>
    <w:rsid w:val="00070291"/>
    <w:rsid w:val="000776A6"/>
    <w:rsid w:val="0008370E"/>
    <w:rsid w:val="00092045"/>
    <w:rsid w:val="00095083"/>
    <w:rsid w:val="000956AC"/>
    <w:rsid w:val="000979EA"/>
    <w:rsid w:val="000A2A59"/>
    <w:rsid w:val="000A619A"/>
    <w:rsid w:val="000A7892"/>
    <w:rsid w:val="000B0D27"/>
    <w:rsid w:val="000B7DD8"/>
    <w:rsid w:val="000C057D"/>
    <w:rsid w:val="000C7E64"/>
    <w:rsid w:val="000D3625"/>
    <w:rsid w:val="000F18DC"/>
    <w:rsid w:val="000F2259"/>
    <w:rsid w:val="001018A3"/>
    <w:rsid w:val="001019DA"/>
    <w:rsid w:val="001072B2"/>
    <w:rsid w:val="00114FEC"/>
    <w:rsid w:val="001227D6"/>
    <w:rsid w:val="001238F3"/>
    <w:rsid w:val="001242C2"/>
    <w:rsid w:val="00134EC4"/>
    <w:rsid w:val="00160926"/>
    <w:rsid w:val="001630F4"/>
    <w:rsid w:val="0016681B"/>
    <w:rsid w:val="00167F90"/>
    <w:rsid w:val="00183123"/>
    <w:rsid w:val="001A796E"/>
    <w:rsid w:val="001A7C0A"/>
    <w:rsid w:val="001B4481"/>
    <w:rsid w:val="001D44A2"/>
    <w:rsid w:val="001E0B68"/>
    <w:rsid w:val="001E42D7"/>
    <w:rsid w:val="001E43D9"/>
    <w:rsid w:val="001E4486"/>
    <w:rsid w:val="001F55D3"/>
    <w:rsid w:val="00204D89"/>
    <w:rsid w:val="00206029"/>
    <w:rsid w:val="00206592"/>
    <w:rsid w:val="0020795F"/>
    <w:rsid w:val="00212042"/>
    <w:rsid w:val="00214959"/>
    <w:rsid w:val="00216FEE"/>
    <w:rsid w:val="00223231"/>
    <w:rsid w:val="0023790E"/>
    <w:rsid w:val="00247A95"/>
    <w:rsid w:val="00251D15"/>
    <w:rsid w:val="002551B0"/>
    <w:rsid w:val="00261AD9"/>
    <w:rsid w:val="002835AC"/>
    <w:rsid w:val="002B306A"/>
    <w:rsid w:val="002C20FB"/>
    <w:rsid w:val="002D33DF"/>
    <w:rsid w:val="00306C42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2133"/>
    <w:rsid w:val="003B0F52"/>
    <w:rsid w:val="003D0455"/>
    <w:rsid w:val="003D1D45"/>
    <w:rsid w:val="003D6D52"/>
    <w:rsid w:val="003E2E15"/>
    <w:rsid w:val="003E3A4B"/>
    <w:rsid w:val="003E77E1"/>
    <w:rsid w:val="003F3400"/>
    <w:rsid w:val="003F6846"/>
    <w:rsid w:val="003F7DEC"/>
    <w:rsid w:val="004367E9"/>
    <w:rsid w:val="00437139"/>
    <w:rsid w:val="004377B3"/>
    <w:rsid w:val="004452D3"/>
    <w:rsid w:val="004469C5"/>
    <w:rsid w:val="00457D58"/>
    <w:rsid w:val="00477369"/>
    <w:rsid w:val="00484020"/>
    <w:rsid w:val="00491227"/>
    <w:rsid w:val="004A53ED"/>
    <w:rsid w:val="004B0943"/>
    <w:rsid w:val="004B48FE"/>
    <w:rsid w:val="004C2A28"/>
    <w:rsid w:val="004D560C"/>
    <w:rsid w:val="004F22AE"/>
    <w:rsid w:val="005006D8"/>
    <w:rsid w:val="005204EA"/>
    <w:rsid w:val="00520B99"/>
    <w:rsid w:val="00526235"/>
    <w:rsid w:val="00543764"/>
    <w:rsid w:val="005552CC"/>
    <w:rsid w:val="00573E5A"/>
    <w:rsid w:val="005765D4"/>
    <w:rsid w:val="00581EE5"/>
    <w:rsid w:val="00582049"/>
    <w:rsid w:val="005A2361"/>
    <w:rsid w:val="005A7458"/>
    <w:rsid w:val="005C35D0"/>
    <w:rsid w:val="005D0903"/>
    <w:rsid w:val="005E66A0"/>
    <w:rsid w:val="005F0591"/>
    <w:rsid w:val="00607929"/>
    <w:rsid w:val="006110F9"/>
    <w:rsid w:val="00614443"/>
    <w:rsid w:val="00615152"/>
    <w:rsid w:val="0062361A"/>
    <w:rsid w:val="006256D5"/>
    <w:rsid w:val="00636BCB"/>
    <w:rsid w:val="006448EA"/>
    <w:rsid w:val="00651CB2"/>
    <w:rsid w:val="00654E8E"/>
    <w:rsid w:val="00672153"/>
    <w:rsid w:val="00677470"/>
    <w:rsid w:val="00685C44"/>
    <w:rsid w:val="0068630F"/>
    <w:rsid w:val="00692513"/>
    <w:rsid w:val="006947F4"/>
    <w:rsid w:val="00695F8C"/>
    <w:rsid w:val="006C11C7"/>
    <w:rsid w:val="006D7836"/>
    <w:rsid w:val="006E64B3"/>
    <w:rsid w:val="00723A6F"/>
    <w:rsid w:val="00745E53"/>
    <w:rsid w:val="00750FF3"/>
    <w:rsid w:val="00751A5F"/>
    <w:rsid w:val="0076063A"/>
    <w:rsid w:val="00762565"/>
    <w:rsid w:val="00775D82"/>
    <w:rsid w:val="007762F7"/>
    <w:rsid w:val="0078515A"/>
    <w:rsid w:val="0079196A"/>
    <w:rsid w:val="00797015"/>
    <w:rsid w:val="007D3F92"/>
    <w:rsid w:val="007F4D6B"/>
    <w:rsid w:val="00812318"/>
    <w:rsid w:val="0082462C"/>
    <w:rsid w:val="00832DA5"/>
    <w:rsid w:val="008336F3"/>
    <w:rsid w:val="00842E36"/>
    <w:rsid w:val="00846723"/>
    <w:rsid w:val="00847811"/>
    <w:rsid w:val="00847AEB"/>
    <w:rsid w:val="00855486"/>
    <w:rsid w:val="00855B09"/>
    <w:rsid w:val="00860458"/>
    <w:rsid w:val="00861012"/>
    <w:rsid w:val="008737B0"/>
    <w:rsid w:val="00876A28"/>
    <w:rsid w:val="0087731B"/>
    <w:rsid w:val="00887BFE"/>
    <w:rsid w:val="00892524"/>
    <w:rsid w:val="00895D85"/>
    <w:rsid w:val="008972B1"/>
    <w:rsid w:val="008A49EE"/>
    <w:rsid w:val="008A5BCC"/>
    <w:rsid w:val="008A7E25"/>
    <w:rsid w:val="008B117C"/>
    <w:rsid w:val="008B4BFF"/>
    <w:rsid w:val="008B7A6F"/>
    <w:rsid w:val="008C6E40"/>
    <w:rsid w:val="008E58A6"/>
    <w:rsid w:val="008E71BB"/>
    <w:rsid w:val="00900728"/>
    <w:rsid w:val="0090784E"/>
    <w:rsid w:val="00910E26"/>
    <w:rsid w:val="0091625B"/>
    <w:rsid w:val="00924922"/>
    <w:rsid w:val="00925D4A"/>
    <w:rsid w:val="00931944"/>
    <w:rsid w:val="00941C08"/>
    <w:rsid w:val="00952BED"/>
    <w:rsid w:val="00956555"/>
    <w:rsid w:val="00961336"/>
    <w:rsid w:val="009629AA"/>
    <w:rsid w:val="00975BB1"/>
    <w:rsid w:val="00982E17"/>
    <w:rsid w:val="009864C5"/>
    <w:rsid w:val="009924F1"/>
    <w:rsid w:val="009A301B"/>
    <w:rsid w:val="009B2DFC"/>
    <w:rsid w:val="009B44FC"/>
    <w:rsid w:val="009C5A27"/>
    <w:rsid w:val="009E0F51"/>
    <w:rsid w:val="009F50B3"/>
    <w:rsid w:val="009F703E"/>
    <w:rsid w:val="00A076F7"/>
    <w:rsid w:val="00A2450A"/>
    <w:rsid w:val="00A412B6"/>
    <w:rsid w:val="00A445D2"/>
    <w:rsid w:val="00A47357"/>
    <w:rsid w:val="00A501EF"/>
    <w:rsid w:val="00A65FD3"/>
    <w:rsid w:val="00A73842"/>
    <w:rsid w:val="00A92FF7"/>
    <w:rsid w:val="00A93969"/>
    <w:rsid w:val="00A9467C"/>
    <w:rsid w:val="00AA3528"/>
    <w:rsid w:val="00AA669E"/>
    <w:rsid w:val="00AC3F19"/>
    <w:rsid w:val="00AC5D55"/>
    <w:rsid w:val="00AC7631"/>
    <w:rsid w:val="00AD3EE3"/>
    <w:rsid w:val="00AD6608"/>
    <w:rsid w:val="00AD6E35"/>
    <w:rsid w:val="00AE2997"/>
    <w:rsid w:val="00AE485B"/>
    <w:rsid w:val="00AE6C60"/>
    <w:rsid w:val="00AF10A4"/>
    <w:rsid w:val="00AF3951"/>
    <w:rsid w:val="00B3079B"/>
    <w:rsid w:val="00B35B85"/>
    <w:rsid w:val="00B42B88"/>
    <w:rsid w:val="00B44ABA"/>
    <w:rsid w:val="00B50805"/>
    <w:rsid w:val="00B51BFB"/>
    <w:rsid w:val="00B62F23"/>
    <w:rsid w:val="00B71CFC"/>
    <w:rsid w:val="00B761C7"/>
    <w:rsid w:val="00B844BD"/>
    <w:rsid w:val="00B87F58"/>
    <w:rsid w:val="00BA2ECF"/>
    <w:rsid w:val="00BA60C8"/>
    <w:rsid w:val="00BA7392"/>
    <w:rsid w:val="00BC13A5"/>
    <w:rsid w:val="00BE2F3E"/>
    <w:rsid w:val="00BF2156"/>
    <w:rsid w:val="00BF7121"/>
    <w:rsid w:val="00C04B4B"/>
    <w:rsid w:val="00C05EFA"/>
    <w:rsid w:val="00C31192"/>
    <w:rsid w:val="00C446D9"/>
    <w:rsid w:val="00C574AB"/>
    <w:rsid w:val="00C61EBA"/>
    <w:rsid w:val="00C67F44"/>
    <w:rsid w:val="00C7188C"/>
    <w:rsid w:val="00C77DD2"/>
    <w:rsid w:val="00C90996"/>
    <w:rsid w:val="00C93802"/>
    <w:rsid w:val="00C9464F"/>
    <w:rsid w:val="00C9465D"/>
    <w:rsid w:val="00CA58A4"/>
    <w:rsid w:val="00CB4D57"/>
    <w:rsid w:val="00CB6051"/>
    <w:rsid w:val="00CC72AA"/>
    <w:rsid w:val="00CD1FCB"/>
    <w:rsid w:val="00CF13E6"/>
    <w:rsid w:val="00D03927"/>
    <w:rsid w:val="00D03A19"/>
    <w:rsid w:val="00D04D97"/>
    <w:rsid w:val="00D31068"/>
    <w:rsid w:val="00D3753E"/>
    <w:rsid w:val="00D5710B"/>
    <w:rsid w:val="00D613F0"/>
    <w:rsid w:val="00D618BF"/>
    <w:rsid w:val="00D67550"/>
    <w:rsid w:val="00D85929"/>
    <w:rsid w:val="00D90496"/>
    <w:rsid w:val="00D93448"/>
    <w:rsid w:val="00D95998"/>
    <w:rsid w:val="00DB1B18"/>
    <w:rsid w:val="00DB3901"/>
    <w:rsid w:val="00DC32EF"/>
    <w:rsid w:val="00DC3E2A"/>
    <w:rsid w:val="00DE1130"/>
    <w:rsid w:val="00DE4518"/>
    <w:rsid w:val="00DE7762"/>
    <w:rsid w:val="00E11824"/>
    <w:rsid w:val="00E136C1"/>
    <w:rsid w:val="00E16ABB"/>
    <w:rsid w:val="00E17A26"/>
    <w:rsid w:val="00E20644"/>
    <w:rsid w:val="00E35577"/>
    <w:rsid w:val="00E36BD7"/>
    <w:rsid w:val="00E426DC"/>
    <w:rsid w:val="00E4765E"/>
    <w:rsid w:val="00E52B39"/>
    <w:rsid w:val="00E55382"/>
    <w:rsid w:val="00E57147"/>
    <w:rsid w:val="00E61B8F"/>
    <w:rsid w:val="00E802B0"/>
    <w:rsid w:val="00E84EF0"/>
    <w:rsid w:val="00E862AA"/>
    <w:rsid w:val="00EA5907"/>
    <w:rsid w:val="00EB0536"/>
    <w:rsid w:val="00EB14BE"/>
    <w:rsid w:val="00EB5E2A"/>
    <w:rsid w:val="00EB7FD0"/>
    <w:rsid w:val="00EC016C"/>
    <w:rsid w:val="00EC130D"/>
    <w:rsid w:val="00EE104A"/>
    <w:rsid w:val="00EE7EC9"/>
    <w:rsid w:val="00F01DB7"/>
    <w:rsid w:val="00F03FCF"/>
    <w:rsid w:val="00F04620"/>
    <w:rsid w:val="00F30B63"/>
    <w:rsid w:val="00F32DF5"/>
    <w:rsid w:val="00F3511C"/>
    <w:rsid w:val="00F41813"/>
    <w:rsid w:val="00F44956"/>
    <w:rsid w:val="00F56993"/>
    <w:rsid w:val="00F63F3D"/>
    <w:rsid w:val="00FA4F34"/>
    <w:rsid w:val="00FB6E09"/>
    <w:rsid w:val="00FC2A35"/>
    <w:rsid w:val="00FE0B80"/>
    <w:rsid w:val="00FE357E"/>
    <w:rsid w:val="00FE46A7"/>
    <w:rsid w:val="00FF38E9"/>
    <w:rsid w:val="00FF6D55"/>
    <w:rsid w:val="01553A2F"/>
    <w:rsid w:val="023F21FD"/>
    <w:rsid w:val="03227632"/>
    <w:rsid w:val="035754FD"/>
    <w:rsid w:val="05EE4F2E"/>
    <w:rsid w:val="07634B3A"/>
    <w:rsid w:val="07653708"/>
    <w:rsid w:val="07C45484"/>
    <w:rsid w:val="09795932"/>
    <w:rsid w:val="0A3B09EA"/>
    <w:rsid w:val="0A7D36B6"/>
    <w:rsid w:val="0B4E7AFE"/>
    <w:rsid w:val="0B567616"/>
    <w:rsid w:val="0C082E89"/>
    <w:rsid w:val="0C0A5697"/>
    <w:rsid w:val="0C357A5C"/>
    <w:rsid w:val="0C7543E1"/>
    <w:rsid w:val="0C9F76D0"/>
    <w:rsid w:val="0E031472"/>
    <w:rsid w:val="0E5E585A"/>
    <w:rsid w:val="0F8C3929"/>
    <w:rsid w:val="10030FB4"/>
    <w:rsid w:val="101B1C56"/>
    <w:rsid w:val="104B209C"/>
    <w:rsid w:val="10F52605"/>
    <w:rsid w:val="110F6D81"/>
    <w:rsid w:val="11CE4836"/>
    <w:rsid w:val="12480D1B"/>
    <w:rsid w:val="12E745BB"/>
    <w:rsid w:val="13DD5241"/>
    <w:rsid w:val="14D81E6C"/>
    <w:rsid w:val="15784EE0"/>
    <w:rsid w:val="15824CFC"/>
    <w:rsid w:val="16A83522"/>
    <w:rsid w:val="17682876"/>
    <w:rsid w:val="179105EE"/>
    <w:rsid w:val="17DE5D1B"/>
    <w:rsid w:val="17EF64E8"/>
    <w:rsid w:val="1893574D"/>
    <w:rsid w:val="18B21F02"/>
    <w:rsid w:val="18D95C7B"/>
    <w:rsid w:val="1B2E3965"/>
    <w:rsid w:val="1C4418B2"/>
    <w:rsid w:val="1D735439"/>
    <w:rsid w:val="1DC05D33"/>
    <w:rsid w:val="1DF66ECC"/>
    <w:rsid w:val="1E9E7974"/>
    <w:rsid w:val="1F875C7F"/>
    <w:rsid w:val="1F9362E5"/>
    <w:rsid w:val="1FC90899"/>
    <w:rsid w:val="201146FA"/>
    <w:rsid w:val="20504300"/>
    <w:rsid w:val="206E07DE"/>
    <w:rsid w:val="20930E5E"/>
    <w:rsid w:val="216A736F"/>
    <w:rsid w:val="2222037A"/>
    <w:rsid w:val="24471CB3"/>
    <w:rsid w:val="254507FE"/>
    <w:rsid w:val="261540A2"/>
    <w:rsid w:val="278D1265"/>
    <w:rsid w:val="2853647D"/>
    <w:rsid w:val="28C91A08"/>
    <w:rsid w:val="29B63311"/>
    <w:rsid w:val="2A5A32E2"/>
    <w:rsid w:val="2A7F6277"/>
    <w:rsid w:val="2BA655CB"/>
    <w:rsid w:val="2BAB5B0B"/>
    <w:rsid w:val="2C3B2DB1"/>
    <w:rsid w:val="2C8D75A8"/>
    <w:rsid w:val="2E4A4D53"/>
    <w:rsid w:val="2F993745"/>
    <w:rsid w:val="2FA333E1"/>
    <w:rsid w:val="309917CD"/>
    <w:rsid w:val="30B2326C"/>
    <w:rsid w:val="30ED1215"/>
    <w:rsid w:val="3351658B"/>
    <w:rsid w:val="34554AE9"/>
    <w:rsid w:val="34D6665B"/>
    <w:rsid w:val="350A483C"/>
    <w:rsid w:val="35561989"/>
    <w:rsid w:val="37542B38"/>
    <w:rsid w:val="37B94892"/>
    <w:rsid w:val="393156A7"/>
    <w:rsid w:val="3A0C7E40"/>
    <w:rsid w:val="3AA43596"/>
    <w:rsid w:val="3AD627EE"/>
    <w:rsid w:val="3BD640E3"/>
    <w:rsid w:val="3C37521C"/>
    <w:rsid w:val="3CDD1247"/>
    <w:rsid w:val="3DA64D69"/>
    <w:rsid w:val="3F6D0C31"/>
    <w:rsid w:val="400223F4"/>
    <w:rsid w:val="40C33437"/>
    <w:rsid w:val="41630256"/>
    <w:rsid w:val="41AB47EC"/>
    <w:rsid w:val="42571BAA"/>
    <w:rsid w:val="431C4366"/>
    <w:rsid w:val="437B48E9"/>
    <w:rsid w:val="43B36BDA"/>
    <w:rsid w:val="43CD6B36"/>
    <w:rsid w:val="448047C9"/>
    <w:rsid w:val="44AC10B3"/>
    <w:rsid w:val="44CA0112"/>
    <w:rsid w:val="44E04BF0"/>
    <w:rsid w:val="474C3416"/>
    <w:rsid w:val="475C3228"/>
    <w:rsid w:val="48483F6D"/>
    <w:rsid w:val="49582F0D"/>
    <w:rsid w:val="49F86A48"/>
    <w:rsid w:val="49F9535B"/>
    <w:rsid w:val="4A017699"/>
    <w:rsid w:val="4A1E1EBF"/>
    <w:rsid w:val="4A416010"/>
    <w:rsid w:val="4A944F39"/>
    <w:rsid w:val="4B3C1DE6"/>
    <w:rsid w:val="4B8E0102"/>
    <w:rsid w:val="4C2633AB"/>
    <w:rsid w:val="4C4C259F"/>
    <w:rsid w:val="4D41490F"/>
    <w:rsid w:val="4D6B74D9"/>
    <w:rsid w:val="4E0076CF"/>
    <w:rsid w:val="4F366555"/>
    <w:rsid w:val="4F4A4D52"/>
    <w:rsid w:val="4F960BB1"/>
    <w:rsid w:val="5004353F"/>
    <w:rsid w:val="51581A28"/>
    <w:rsid w:val="52940E75"/>
    <w:rsid w:val="52AB3AB1"/>
    <w:rsid w:val="546A53A9"/>
    <w:rsid w:val="54731092"/>
    <w:rsid w:val="550D3D95"/>
    <w:rsid w:val="553660B6"/>
    <w:rsid w:val="55AE34F0"/>
    <w:rsid w:val="56200538"/>
    <w:rsid w:val="56A84A31"/>
    <w:rsid w:val="56E26EF3"/>
    <w:rsid w:val="57667749"/>
    <w:rsid w:val="57712EE2"/>
    <w:rsid w:val="57B3638B"/>
    <w:rsid w:val="58D9479D"/>
    <w:rsid w:val="59307A3F"/>
    <w:rsid w:val="59FF115B"/>
    <w:rsid w:val="5A47515D"/>
    <w:rsid w:val="5A756E26"/>
    <w:rsid w:val="5B2D1434"/>
    <w:rsid w:val="5B6D44A2"/>
    <w:rsid w:val="5BA11220"/>
    <w:rsid w:val="5BE251F6"/>
    <w:rsid w:val="5BF86938"/>
    <w:rsid w:val="5C5F52CC"/>
    <w:rsid w:val="5DBB3C7A"/>
    <w:rsid w:val="5F9A02FE"/>
    <w:rsid w:val="617352CE"/>
    <w:rsid w:val="61D902AB"/>
    <w:rsid w:val="6243663F"/>
    <w:rsid w:val="62516CF5"/>
    <w:rsid w:val="62E606E1"/>
    <w:rsid w:val="63041A39"/>
    <w:rsid w:val="632E7E82"/>
    <w:rsid w:val="635157E6"/>
    <w:rsid w:val="63B02378"/>
    <w:rsid w:val="6420680E"/>
    <w:rsid w:val="64A80B8A"/>
    <w:rsid w:val="64C055FC"/>
    <w:rsid w:val="65041D5F"/>
    <w:rsid w:val="661F7FD0"/>
    <w:rsid w:val="669C7290"/>
    <w:rsid w:val="66B452D8"/>
    <w:rsid w:val="66F474AB"/>
    <w:rsid w:val="67623937"/>
    <w:rsid w:val="67AB5A99"/>
    <w:rsid w:val="67CF4316"/>
    <w:rsid w:val="68965B1C"/>
    <w:rsid w:val="6A501E84"/>
    <w:rsid w:val="6A624390"/>
    <w:rsid w:val="6B326D7B"/>
    <w:rsid w:val="6BAD440E"/>
    <w:rsid w:val="6CB51EBB"/>
    <w:rsid w:val="6CBD1A91"/>
    <w:rsid w:val="6CC7199D"/>
    <w:rsid w:val="6CE52971"/>
    <w:rsid w:val="6D730CB7"/>
    <w:rsid w:val="6D9F31F6"/>
    <w:rsid w:val="6DA146C0"/>
    <w:rsid w:val="6DE009C2"/>
    <w:rsid w:val="6E847F03"/>
    <w:rsid w:val="6EB91FD1"/>
    <w:rsid w:val="6FB15846"/>
    <w:rsid w:val="7005505B"/>
    <w:rsid w:val="707A3EEB"/>
    <w:rsid w:val="70D861C7"/>
    <w:rsid w:val="70EC4987"/>
    <w:rsid w:val="7156527A"/>
    <w:rsid w:val="71AA5282"/>
    <w:rsid w:val="71B51AA1"/>
    <w:rsid w:val="73624924"/>
    <w:rsid w:val="74356B7A"/>
    <w:rsid w:val="74E15EB4"/>
    <w:rsid w:val="751D0097"/>
    <w:rsid w:val="75677DE1"/>
    <w:rsid w:val="7578433B"/>
    <w:rsid w:val="75997A53"/>
    <w:rsid w:val="767A2142"/>
    <w:rsid w:val="76C1796C"/>
    <w:rsid w:val="78463E7C"/>
    <w:rsid w:val="79945951"/>
    <w:rsid w:val="79FF2FC7"/>
    <w:rsid w:val="7B1C270B"/>
    <w:rsid w:val="7B861134"/>
    <w:rsid w:val="7BB94777"/>
    <w:rsid w:val="7BE67918"/>
    <w:rsid w:val="7C1B7D1B"/>
    <w:rsid w:val="7C421F24"/>
    <w:rsid w:val="7C6B479A"/>
    <w:rsid w:val="7CAB4C37"/>
    <w:rsid w:val="7CCA65A2"/>
    <w:rsid w:val="7D3824DF"/>
    <w:rsid w:val="7FA0280A"/>
    <w:rsid w:val="7FCF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9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5"/>
    <w:semiHidden/>
    <w:unhideWhenUsed/>
    <w:uiPriority w:val="99"/>
    <w:pPr>
      <w:jc w:val="left"/>
    </w:p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rPr>
      <w:sz w:val="24"/>
    </w:rPr>
  </w:style>
  <w:style w:type="paragraph" w:styleId="10">
    <w:name w:val="annotation subject"/>
    <w:basedOn w:val="4"/>
    <w:next w:val="4"/>
    <w:link w:val="26"/>
    <w:semiHidden/>
    <w:unhideWhenUsed/>
    <w:qFormat/>
    <w:uiPriority w:val="99"/>
    <w:rPr>
      <w:b/>
      <w:bCs/>
    </w:rPr>
  </w:style>
  <w:style w:type="character" w:styleId="13">
    <w:name w:val="FollowedHyperlink"/>
    <w:basedOn w:val="12"/>
    <w:semiHidden/>
    <w:unhideWhenUsed/>
    <w:qFormat/>
    <w:uiPriority w:val="99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2"/>
    <w:semiHidden/>
    <w:unhideWhenUsed/>
    <w:uiPriority w:val="99"/>
    <w:rPr>
      <w:sz w:val="21"/>
      <w:szCs w:val="21"/>
    </w:rPr>
  </w:style>
  <w:style w:type="character" w:customStyle="1" w:styleId="16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2"/>
    <w:link w:val="7"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3 字符"/>
    <w:basedOn w:val="12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20">
    <w:name w:val="未处理的提及1"/>
    <w:basedOn w:val="12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21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3">
    <w:name w:val="批注框文本 字符"/>
    <w:basedOn w:val="12"/>
    <w:link w:val="6"/>
    <w:semiHidden/>
    <w:qFormat/>
    <w:uiPriority w:val="99"/>
    <w:rPr>
      <w:sz w:val="18"/>
      <w:szCs w:val="18"/>
    </w:rPr>
  </w:style>
  <w:style w:type="character" w:customStyle="1" w:styleId="24">
    <w:name w:val="author-1627294"/>
    <w:basedOn w:val="12"/>
    <w:qFormat/>
    <w:uiPriority w:val="0"/>
  </w:style>
  <w:style w:type="character" w:customStyle="1" w:styleId="25">
    <w:name w:val="批注文字 字符"/>
    <w:basedOn w:val="12"/>
    <w:link w:val="4"/>
    <w:semiHidden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26">
    <w:name w:val="批注主题 字符"/>
    <w:basedOn w:val="25"/>
    <w:link w:val="10"/>
    <w:semiHidden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9.jpeg"/><Relationship Id="rId60" Type="http://schemas.openxmlformats.org/officeDocument/2006/relationships/image" Target="media/image58.jpeg"/><Relationship Id="rId6" Type="http://schemas.openxmlformats.org/officeDocument/2006/relationships/image" Target="media/image4.jpeg"/><Relationship Id="rId59" Type="http://schemas.openxmlformats.org/officeDocument/2006/relationships/image" Target="media/image57.png"/><Relationship Id="rId58" Type="http://schemas.openxmlformats.org/officeDocument/2006/relationships/image" Target="media/image56.jpeg"/><Relationship Id="rId57" Type="http://schemas.openxmlformats.org/officeDocument/2006/relationships/image" Target="media/image55.jpeg"/><Relationship Id="rId56" Type="http://schemas.openxmlformats.org/officeDocument/2006/relationships/image" Target="media/image54.png"/><Relationship Id="rId55" Type="http://schemas.openxmlformats.org/officeDocument/2006/relationships/image" Target="media/image53.jpe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jpeg"/><Relationship Id="rId5" Type="http://schemas.openxmlformats.org/officeDocument/2006/relationships/image" Target="media/image3.jpeg"/><Relationship Id="rId49" Type="http://schemas.openxmlformats.org/officeDocument/2006/relationships/image" Target="media/image47.jpeg"/><Relationship Id="rId48" Type="http://schemas.openxmlformats.org/officeDocument/2006/relationships/image" Target="media/image46.jpe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jpeg"/><Relationship Id="rId44" Type="http://schemas.openxmlformats.org/officeDocument/2006/relationships/image" Target="media/image42.jpeg"/><Relationship Id="rId43" Type="http://schemas.openxmlformats.org/officeDocument/2006/relationships/image" Target="media/image41.jpeg"/><Relationship Id="rId42" Type="http://schemas.openxmlformats.org/officeDocument/2006/relationships/image" Target="media/image40.jpeg"/><Relationship Id="rId41" Type="http://schemas.openxmlformats.org/officeDocument/2006/relationships/image" Target="media/image39.jpeg"/><Relationship Id="rId40" Type="http://schemas.openxmlformats.org/officeDocument/2006/relationships/image" Target="media/image38.jpeg"/><Relationship Id="rId4" Type="http://schemas.openxmlformats.org/officeDocument/2006/relationships/theme" Target="theme/theme1.xml"/><Relationship Id="rId39" Type="http://schemas.openxmlformats.org/officeDocument/2006/relationships/image" Target="media/image37.jpe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png"/><Relationship Id="rId35" Type="http://schemas.openxmlformats.org/officeDocument/2006/relationships/image" Target="media/image33.jpe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pn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99D13D-BFBC-E74B-96B1-BBDF6209CA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28</Pages>
  <Words>1079</Words>
  <Characters>6156</Characters>
  <Lines>51</Lines>
  <Paragraphs>14</Paragraphs>
  <TotalTime>1</TotalTime>
  <ScaleCrop>false</ScaleCrop>
  <LinksUpToDate>false</LinksUpToDate>
  <CharactersWithSpaces>7221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oO星晴Oo</cp:lastModifiedBy>
  <cp:lastPrinted>2019-02-25T03:00:00Z</cp:lastPrinted>
  <dcterms:modified xsi:type="dcterms:W3CDTF">2021-09-02T06:45:18Z</dcterms:modified>
  <cp:revision>193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91C170DDE0B049C590086DC67EB071C0</vt:lpwstr>
  </property>
</Properties>
</file>